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3116C" w14:textId="77777777" w:rsidR="001F253A" w:rsidRPr="002E6AE9" w:rsidRDefault="001F253A" w:rsidP="00152B6F">
      <w:pPr>
        <w:jc w:val="center"/>
        <w:rPr>
          <w:rFonts w:cs="Arial"/>
          <w:b/>
        </w:rPr>
      </w:pPr>
    </w:p>
    <w:p w14:paraId="678285AA" w14:textId="77777777" w:rsidR="00F90E29" w:rsidRDefault="009C2336" w:rsidP="009C2336">
      <w:pPr>
        <w:spacing w:after="0"/>
        <w:rPr>
          <w:rFonts w:cs="Arial"/>
          <w:b/>
        </w:rPr>
      </w:pPr>
      <w:r w:rsidRPr="002E6AE9">
        <w:rPr>
          <w:rFonts w:cs="Arial"/>
          <w:b/>
        </w:rPr>
        <w:t xml:space="preserve">                 </w:t>
      </w:r>
    </w:p>
    <w:p w14:paraId="7F803DF0" w14:textId="154EB6A8" w:rsidR="006A306C" w:rsidRPr="002E6AE9" w:rsidRDefault="006A306C" w:rsidP="00F90E29">
      <w:pPr>
        <w:spacing w:after="0"/>
        <w:jc w:val="center"/>
        <w:rPr>
          <w:rFonts w:cs="Arial"/>
          <w:b/>
        </w:rPr>
      </w:pPr>
      <w:r w:rsidRPr="002E6AE9">
        <w:rPr>
          <w:rFonts w:cs="Arial"/>
          <w:b/>
        </w:rPr>
        <w:t>MEDIA RELEASE</w:t>
      </w:r>
    </w:p>
    <w:p w14:paraId="75D51AFE" w14:textId="77777777" w:rsidR="006A306C" w:rsidRPr="002E6AE9" w:rsidRDefault="006A306C" w:rsidP="00152B6F">
      <w:pPr>
        <w:spacing w:after="0"/>
        <w:jc w:val="center"/>
        <w:rPr>
          <w:rFonts w:cs="Arial"/>
          <w:b/>
        </w:rPr>
      </w:pPr>
    </w:p>
    <w:p w14:paraId="0B797764" w14:textId="77777777" w:rsidR="007A48D9" w:rsidRPr="002E6AE9" w:rsidRDefault="006A306C" w:rsidP="00152B6F">
      <w:pPr>
        <w:spacing w:after="0"/>
        <w:jc w:val="center"/>
        <w:rPr>
          <w:rFonts w:cs="Arial"/>
          <w:b/>
        </w:rPr>
      </w:pPr>
      <w:r w:rsidRPr="002E6AE9">
        <w:rPr>
          <w:rFonts w:cs="Arial"/>
          <w:b/>
        </w:rPr>
        <w:t xml:space="preserve">AUTISM COMMUNITY CALLS ON ANDREWS GOVERNMENT FOR </w:t>
      </w:r>
      <w:r w:rsidR="00265E7F" w:rsidRPr="002E6AE9">
        <w:rPr>
          <w:rFonts w:cs="Arial"/>
          <w:b/>
        </w:rPr>
        <w:t>AUTISM FUNDING</w:t>
      </w:r>
    </w:p>
    <w:p w14:paraId="4DE5E735" w14:textId="77777777" w:rsidR="00265E7F" w:rsidRPr="002E6AE9" w:rsidRDefault="00265E7F" w:rsidP="00152B6F">
      <w:pPr>
        <w:spacing w:after="0"/>
        <w:rPr>
          <w:rFonts w:cs="Arial"/>
        </w:rPr>
      </w:pPr>
    </w:p>
    <w:p w14:paraId="07E3B8B8" w14:textId="354D03FE" w:rsidR="00B91722" w:rsidRPr="002E6AE9" w:rsidRDefault="00265E7F" w:rsidP="00152B6F">
      <w:pPr>
        <w:spacing w:after="0"/>
        <w:rPr>
          <w:rFonts w:cs="Arial"/>
        </w:rPr>
      </w:pPr>
      <w:r w:rsidRPr="002E6AE9">
        <w:rPr>
          <w:rFonts w:cs="Arial"/>
        </w:rPr>
        <w:t xml:space="preserve">The Victorian </w:t>
      </w:r>
      <w:r w:rsidR="006D4495">
        <w:rPr>
          <w:rFonts w:cs="Arial"/>
        </w:rPr>
        <w:t>a</w:t>
      </w:r>
      <w:r w:rsidRPr="002E6AE9">
        <w:rPr>
          <w:rFonts w:cs="Arial"/>
        </w:rPr>
        <w:t xml:space="preserve">utism community is calling on the Andrews Labor Government to </w:t>
      </w:r>
      <w:r w:rsidR="00FA747C">
        <w:rPr>
          <w:rFonts w:cs="Arial"/>
        </w:rPr>
        <w:t xml:space="preserve">announce its commitment </w:t>
      </w:r>
      <w:r w:rsidRPr="002E6AE9">
        <w:rPr>
          <w:rFonts w:cs="Arial"/>
        </w:rPr>
        <w:t>to support autistic Victorians, their families and carers</w:t>
      </w:r>
      <w:r w:rsidR="00FA747C">
        <w:rPr>
          <w:rFonts w:cs="Arial"/>
        </w:rPr>
        <w:t xml:space="preserve"> if it is re-elected to govern Victoria.</w:t>
      </w:r>
      <w:r w:rsidR="006D4495">
        <w:rPr>
          <w:rFonts w:cs="Arial"/>
        </w:rPr>
        <w:t xml:space="preserve"> </w:t>
      </w:r>
      <w:r w:rsidRPr="002E6AE9">
        <w:rPr>
          <w:rFonts w:cs="Arial"/>
        </w:rPr>
        <w:t xml:space="preserve">Disappointingly, the highly anticipated Victorian Autism Plan </w:t>
      </w:r>
      <w:r w:rsidR="007907FA">
        <w:rPr>
          <w:rFonts w:cs="Arial"/>
        </w:rPr>
        <w:t>will not be released prior to the state election</w:t>
      </w:r>
      <w:r w:rsidRPr="002E6AE9">
        <w:rPr>
          <w:rFonts w:cs="Arial"/>
        </w:rPr>
        <w:t xml:space="preserve">, despite </w:t>
      </w:r>
      <w:r w:rsidR="00FA747C">
        <w:rPr>
          <w:rFonts w:cs="Arial"/>
        </w:rPr>
        <w:t xml:space="preserve">three </w:t>
      </w:r>
      <w:r w:rsidR="00ED23F7" w:rsidRPr="002E6AE9">
        <w:rPr>
          <w:rFonts w:cs="Arial"/>
        </w:rPr>
        <w:t>years of consultation and engagement with the Victorian autism community.</w:t>
      </w:r>
    </w:p>
    <w:p w14:paraId="463223DD" w14:textId="77777777" w:rsidR="00ED23F7" w:rsidRPr="002E6AE9" w:rsidRDefault="00ED23F7" w:rsidP="00152B6F">
      <w:pPr>
        <w:spacing w:after="0"/>
        <w:rPr>
          <w:rFonts w:cs="Arial"/>
        </w:rPr>
      </w:pPr>
    </w:p>
    <w:p w14:paraId="0C96B7E5" w14:textId="675B6A11" w:rsidR="00ED23F7" w:rsidRPr="002E6AE9" w:rsidRDefault="00ED23F7" w:rsidP="00152B6F">
      <w:pPr>
        <w:spacing w:after="0"/>
        <w:rPr>
          <w:rFonts w:cs="Arial"/>
        </w:rPr>
      </w:pPr>
      <w:r w:rsidRPr="002E6AE9">
        <w:rPr>
          <w:rFonts w:cs="Arial"/>
        </w:rPr>
        <w:t xml:space="preserve">Victorian </w:t>
      </w:r>
      <w:r w:rsidR="006D4495">
        <w:rPr>
          <w:rFonts w:cs="Arial"/>
        </w:rPr>
        <w:t>a</w:t>
      </w:r>
      <w:r w:rsidRPr="002E6AE9">
        <w:rPr>
          <w:rFonts w:cs="Arial"/>
        </w:rPr>
        <w:t>ut</w:t>
      </w:r>
      <w:r w:rsidR="00F90E29">
        <w:rPr>
          <w:rFonts w:cs="Arial"/>
        </w:rPr>
        <w:t xml:space="preserve">ism organisations Amaze, The I CAN </w:t>
      </w:r>
      <w:r w:rsidRPr="002E6AE9">
        <w:rPr>
          <w:rFonts w:cs="Arial"/>
        </w:rPr>
        <w:t>Network,</w:t>
      </w:r>
      <w:r w:rsidR="009672AB">
        <w:rPr>
          <w:rFonts w:cs="Arial"/>
        </w:rPr>
        <w:t xml:space="preserve"> Yellow </w:t>
      </w:r>
      <w:r w:rsidR="00F90E29">
        <w:rPr>
          <w:rFonts w:cs="Arial"/>
        </w:rPr>
        <w:t>Ladyb</w:t>
      </w:r>
      <w:r w:rsidR="009672AB">
        <w:rPr>
          <w:rFonts w:cs="Arial"/>
        </w:rPr>
        <w:t>ugs,</w:t>
      </w:r>
      <w:r w:rsidRPr="002E6AE9">
        <w:rPr>
          <w:rFonts w:cs="Arial"/>
        </w:rPr>
        <w:t xml:space="preserve"> Aspergers Victoria, Autism Family Support Asso</w:t>
      </w:r>
      <w:r w:rsidR="00B352A9">
        <w:rPr>
          <w:rFonts w:cs="Arial"/>
        </w:rPr>
        <w:t>ciation</w:t>
      </w:r>
      <w:r w:rsidR="00A43A56">
        <w:rPr>
          <w:rFonts w:cs="Arial"/>
        </w:rPr>
        <w:t xml:space="preserve">, </w:t>
      </w:r>
      <w:r w:rsidR="00B352A9">
        <w:rPr>
          <w:rFonts w:cs="Arial"/>
        </w:rPr>
        <w:t xml:space="preserve">Different Journeys </w:t>
      </w:r>
      <w:r w:rsidR="00A43A56">
        <w:rPr>
          <w:rFonts w:cs="Arial"/>
        </w:rPr>
        <w:t xml:space="preserve">and Spectrum Journeys </w:t>
      </w:r>
      <w:r w:rsidR="006D4495">
        <w:rPr>
          <w:rFonts w:cs="Arial"/>
        </w:rPr>
        <w:t xml:space="preserve">– </w:t>
      </w:r>
      <w:r w:rsidR="00FA747C">
        <w:rPr>
          <w:rFonts w:cs="Arial"/>
        </w:rPr>
        <w:t>which</w:t>
      </w:r>
      <w:r w:rsidRPr="002E6AE9">
        <w:rPr>
          <w:rFonts w:cs="Arial"/>
        </w:rPr>
        <w:t xml:space="preserve"> represent </w:t>
      </w:r>
      <w:r w:rsidR="00FA747C">
        <w:rPr>
          <w:rFonts w:cs="Arial"/>
        </w:rPr>
        <w:t>around</w:t>
      </w:r>
      <w:r w:rsidRPr="002E6AE9">
        <w:rPr>
          <w:rFonts w:cs="Arial"/>
        </w:rPr>
        <w:t xml:space="preserve"> 55,000 autistic Victorians </w:t>
      </w:r>
      <w:r w:rsidR="006D4495">
        <w:rPr>
          <w:rFonts w:cs="Arial"/>
        </w:rPr>
        <w:t xml:space="preserve">– </w:t>
      </w:r>
      <w:r w:rsidRPr="002E6AE9">
        <w:rPr>
          <w:rFonts w:cs="Arial"/>
        </w:rPr>
        <w:t xml:space="preserve">are </w:t>
      </w:r>
      <w:r w:rsidR="00FA747C">
        <w:rPr>
          <w:rFonts w:cs="Arial"/>
        </w:rPr>
        <w:t xml:space="preserve">collectively </w:t>
      </w:r>
      <w:r w:rsidRPr="002E6AE9">
        <w:rPr>
          <w:rFonts w:cs="Arial"/>
        </w:rPr>
        <w:t>call</w:t>
      </w:r>
      <w:r w:rsidR="00FA747C">
        <w:rPr>
          <w:rFonts w:cs="Arial"/>
        </w:rPr>
        <w:t xml:space="preserve">ing </w:t>
      </w:r>
      <w:r w:rsidRPr="002E6AE9">
        <w:rPr>
          <w:rFonts w:cs="Arial"/>
        </w:rPr>
        <w:t>for the Andrews Labor Government</w:t>
      </w:r>
      <w:r w:rsidR="007907FA">
        <w:rPr>
          <w:rFonts w:cs="Arial"/>
        </w:rPr>
        <w:t xml:space="preserve"> to act on autism</w:t>
      </w:r>
      <w:r w:rsidRPr="002E6AE9">
        <w:rPr>
          <w:rFonts w:cs="Arial"/>
        </w:rPr>
        <w:t xml:space="preserve">. </w:t>
      </w:r>
    </w:p>
    <w:p w14:paraId="0D19812B" w14:textId="77777777" w:rsidR="00ED23F7" w:rsidRPr="002E6AE9" w:rsidRDefault="00ED23F7" w:rsidP="00152B6F">
      <w:pPr>
        <w:spacing w:after="0"/>
        <w:rPr>
          <w:rFonts w:cs="Arial"/>
        </w:rPr>
      </w:pPr>
    </w:p>
    <w:p w14:paraId="267D1235" w14:textId="77777777" w:rsidR="00ED23F7" w:rsidRPr="002E6AE9" w:rsidRDefault="00ED23F7" w:rsidP="00152B6F">
      <w:pPr>
        <w:spacing w:after="0"/>
        <w:rPr>
          <w:rFonts w:cs="Arial"/>
        </w:rPr>
      </w:pPr>
      <w:r w:rsidRPr="002E6AE9">
        <w:rPr>
          <w:rFonts w:cs="Arial"/>
        </w:rPr>
        <w:t>Following the release of the Parliamentary Inquiry into Autism in mid-2017</w:t>
      </w:r>
      <w:r w:rsidR="006D4495">
        <w:rPr>
          <w:rFonts w:cs="Arial"/>
        </w:rPr>
        <w:t>,</w:t>
      </w:r>
      <w:r w:rsidRPr="002E6AE9">
        <w:rPr>
          <w:rFonts w:cs="Arial"/>
        </w:rPr>
        <w:t xml:space="preserve"> </w:t>
      </w:r>
      <w:r w:rsidR="006D4495">
        <w:rPr>
          <w:rFonts w:cs="Arial"/>
        </w:rPr>
        <w:t xml:space="preserve">which </w:t>
      </w:r>
      <w:r w:rsidRPr="002E6AE9">
        <w:rPr>
          <w:rFonts w:cs="Arial"/>
        </w:rPr>
        <w:t>included 101 Recommendation</w:t>
      </w:r>
      <w:r w:rsidR="006D4495">
        <w:rPr>
          <w:rFonts w:cs="Arial"/>
        </w:rPr>
        <w:t>s</w:t>
      </w:r>
      <w:r w:rsidRPr="002E6AE9">
        <w:rPr>
          <w:rFonts w:cs="Arial"/>
        </w:rPr>
        <w:t xml:space="preserve"> to address the disadvantage and needs of autistic Victorians, the </w:t>
      </w:r>
      <w:r w:rsidR="00FA747C">
        <w:rPr>
          <w:rFonts w:cs="Arial"/>
        </w:rPr>
        <w:t xml:space="preserve">community welcomed the </w:t>
      </w:r>
      <w:r w:rsidRPr="002E6AE9">
        <w:rPr>
          <w:rFonts w:cs="Arial"/>
        </w:rPr>
        <w:t>Government</w:t>
      </w:r>
      <w:r w:rsidR="00FA747C">
        <w:rPr>
          <w:rFonts w:cs="Arial"/>
        </w:rPr>
        <w:t>’s initial commitment of</w:t>
      </w:r>
      <w:r w:rsidRPr="002E6AE9">
        <w:rPr>
          <w:rFonts w:cs="Arial"/>
        </w:rPr>
        <w:t xml:space="preserve"> </w:t>
      </w:r>
      <w:r w:rsidR="00352E83" w:rsidRPr="002E6AE9">
        <w:rPr>
          <w:rFonts w:cs="Arial"/>
        </w:rPr>
        <w:t>$22m</w:t>
      </w:r>
      <w:r w:rsidRPr="002E6AE9">
        <w:rPr>
          <w:rFonts w:cs="Arial"/>
        </w:rPr>
        <w:t xml:space="preserve"> whilst the Victorian Autism Plan was developed. </w:t>
      </w:r>
    </w:p>
    <w:p w14:paraId="27304EF3" w14:textId="77777777" w:rsidR="00352E83" w:rsidRPr="002E6AE9" w:rsidRDefault="00352E83" w:rsidP="00152B6F">
      <w:pPr>
        <w:spacing w:after="0"/>
        <w:rPr>
          <w:rFonts w:cs="Arial"/>
        </w:rPr>
      </w:pPr>
    </w:p>
    <w:p w14:paraId="03519600" w14:textId="77777777" w:rsidR="00352E83" w:rsidRDefault="00352E83" w:rsidP="00152B6F">
      <w:pPr>
        <w:spacing w:after="0"/>
        <w:rPr>
          <w:rFonts w:cs="Arial"/>
        </w:rPr>
      </w:pPr>
      <w:r w:rsidRPr="002E6AE9">
        <w:rPr>
          <w:rFonts w:cs="Arial"/>
        </w:rPr>
        <w:t>On 19 September, Opposition Leader Matthew Guy committed $50m to increase support and services for the autism community, including the establishment of a Premier</w:t>
      </w:r>
      <w:r w:rsidR="00FA747C">
        <w:rPr>
          <w:rFonts w:cs="Arial"/>
        </w:rPr>
        <w:t>’</w:t>
      </w:r>
      <w:r w:rsidRPr="002E6AE9">
        <w:rPr>
          <w:rFonts w:cs="Arial"/>
        </w:rPr>
        <w:t xml:space="preserve">s Autism Advisory Council. </w:t>
      </w:r>
    </w:p>
    <w:p w14:paraId="6BF429AE" w14:textId="77777777" w:rsidR="00DB521B" w:rsidRDefault="00DB521B" w:rsidP="00DB521B">
      <w:pPr>
        <w:spacing w:after="0"/>
        <w:rPr>
          <w:rFonts w:cs="Arial"/>
        </w:rPr>
      </w:pPr>
    </w:p>
    <w:p w14:paraId="10EFF473" w14:textId="2EBC6F81" w:rsidR="00DB521B" w:rsidRPr="002E6AE9" w:rsidRDefault="00DB521B" w:rsidP="00DB521B">
      <w:pPr>
        <w:spacing w:after="0"/>
        <w:rPr>
          <w:rFonts w:cs="Arial"/>
        </w:rPr>
      </w:pPr>
      <w:r w:rsidRPr="002E6AE9">
        <w:rPr>
          <w:rFonts w:cs="Arial"/>
        </w:rPr>
        <w:t xml:space="preserve">All </w:t>
      </w:r>
      <w:r w:rsidR="00FA747C">
        <w:rPr>
          <w:rFonts w:cs="Arial"/>
        </w:rPr>
        <w:t xml:space="preserve">autism </w:t>
      </w:r>
      <w:r w:rsidRPr="002E6AE9">
        <w:rPr>
          <w:rFonts w:cs="Arial"/>
        </w:rPr>
        <w:t xml:space="preserve">organisations are calling for Mr Andrews </w:t>
      </w:r>
      <w:r w:rsidR="004514CA">
        <w:rPr>
          <w:rFonts w:cs="Arial"/>
        </w:rPr>
        <w:t xml:space="preserve">to match or exceed Mr Guy’s commitment, with a funding commitment </w:t>
      </w:r>
      <w:r w:rsidRPr="002E6AE9">
        <w:rPr>
          <w:rFonts w:cs="Arial"/>
        </w:rPr>
        <w:t>that would include</w:t>
      </w:r>
      <w:r>
        <w:rPr>
          <w:rFonts w:cs="Arial"/>
        </w:rPr>
        <w:t>, at least</w:t>
      </w:r>
      <w:r w:rsidRPr="002E6AE9">
        <w:rPr>
          <w:rFonts w:cs="Arial"/>
        </w:rPr>
        <w:t xml:space="preserve">: </w:t>
      </w:r>
    </w:p>
    <w:p w14:paraId="60818A1C" w14:textId="77777777" w:rsidR="00DB521B" w:rsidRDefault="00DB521B" w:rsidP="00DB521B">
      <w:pPr>
        <w:pStyle w:val="ListParagraph"/>
        <w:numPr>
          <w:ilvl w:val="0"/>
          <w:numId w:val="5"/>
        </w:numPr>
        <w:rPr>
          <w:rFonts w:cs="Arial"/>
          <w:sz w:val="22"/>
          <w:szCs w:val="22"/>
        </w:rPr>
      </w:pPr>
      <w:r>
        <w:rPr>
          <w:rFonts w:cs="Arial"/>
          <w:sz w:val="22"/>
          <w:szCs w:val="22"/>
        </w:rPr>
        <w:t>$5m for a public education campaign on autism for the next three years</w:t>
      </w:r>
    </w:p>
    <w:p w14:paraId="649C4610" w14:textId="77777777" w:rsidR="00DB521B" w:rsidRDefault="00DB521B" w:rsidP="00DB521B">
      <w:pPr>
        <w:pStyle w:val="ListParagraph"/>
        <w:numPr>
          <w:ilvl w:val="0"/>
          <w:numId w:val="5"/>
        </w:numPr>
        <w:rPr>
          <w:rFonts w:cs="Arial"/>
          <w:sz w:val="22"/>
          <w:szCs w:val="22"/>
        </w:rPr>
      </w:pPr>
      <w:r>
        <w:rPr>
          <w:rFonts w:cs="Arial"/>
          <w:sz w:val="22"/>
          <w:szCs w:val="22"/>
        </w:rPr>
        <w:t>Establishment of a Premier</w:t>
      </w:r>
      <w:r w:rsidR="00FA747C">
        <w:rPr>
          <w:rFonts w:cs="Arial"/>
          <w:sz w:val="22"/>
          <w:szCs w:val="22"/>
        </w:rPr>
        <w:t>’</w:t>
      </w:r>
      <w:r>
        <w:rPr>
          <w:rFonts w:cs="Arial"/>
          <w:sz w:val="22"/>
          <w:szCs w:val="22"/>
        </w:rPr>
        <w:t xml:space="preserve">s Autism Advisory Council </w:t>
      </w:r>
    </w:p>
    <w:p w14:paraId="5A38B13F" w14:textId="77777777" w:rsidR="00DB521B" w:rsidRPr="002E6AE9" w:rsidRDefault="00DB521B" w:rsidP="00DB521B">
      <w:pPr>
        <w:pStyle w:val="ListParagraph"/>
        <w:numPr>
          <w:ilvl w:val="0"/>
          <w:numId w:val="5"/>
        </w:numPr>
        <w:rPr>
          <w:rFonts w:cs="Arial"/>
          <w:sz w:val="22"/>
          <w:szCs w:val="22"/>
        </w:rPr>
      </w:pPr>
      <w:r>
        <w:rPr>
          <w:rFonts w:cs="Arial"/>
          <w:sz w:val="22"/>
          <w:szCs w:val="22"/>
        </w:rPr>
        <w:t xml:space="preserve">An autism education strategy to increase the education achievements of autistic students </w:t>
      </w:r>
    </w:p>
    <w:p w14:paraId="4BF4AB22" w14:textId="77777777" w:rsidR="00FA747C" w:rsidRDefault="00FA747C" w:rsidP="00FA747C">
      <w:pPr>
        <w:pStyle w:val="ListParagraph"/>
        <w:numPr>
          <w:ilvl w:val="0"/>
          <w:numId w:val="5"/>
        </w:numPr>
        <w:rPr>
          <w:rFonts w:cs="Arial"/>
          <w:sz w:val="22"/>
          <w:szCs w:val="22"/>
        </w:rPr>
      </w:pPr>
      <w:r>
        <w:rPr>
          <w:rFonts w:cs="Arial"/>
          <w:sz w:val="22"/>
          <w:szCs w:val="22"/>
        </w:rPr>
        <w:t xml:space="preserve">Investment in autism organisations to continue and expand their work in supporting autistic people and their families </w:t>
      </w:r>
    </w:p>
    <w:p w14:paraId="04560AC0" w14:textId="77777777" w:rsidR="00ED23F7" w:rsidRPr="002E6AE9" w:rsidRDefault="00ED23F7" w:rsidP="00152B6F">
      <w:pPr>
        <w:spacing w:after="0"/>
        <w:rPr>
          <w:rFonts w:cs="Arial"/>
        </w:rPr>
      </w:pPr>
    </w:p>
    <w:p w14:paraId="73E72198" w14:textId="77777777" w:rsidR="00ED23F7" w:rsidRDefault="00ED23F7" w:rsidP="00152B6F">
      <w:pPr>
        <w:spacing w:after="0"/>
        <w:rPr>
          <w:rFonts w:cs="Arial"/>
        </w:rPr>
      </w:pPr>
      <w:r w:rsidRPr="002E6AE9">
        <w:rPr>
          <w:rFonts w:cs="Arial"/>
        </w:rPr>
        <w:t xml:space="preserve">“All of our organisations have </w:t>
      </w:r>
      <w:r w:rsidR="005C129C">
        <w:rPr>
          <w:rFonts w:cs="Arial"/>
        </w:rPr>
        <w:t>represented our communities</w:t>
      </w:r>
      <w:r w:rsidR="006D4495">
        <w:rPr>
          <w:rFonts w:cs="Arial"/>
        </w:rPr>
        <w:t>,</w:t>
      </w:r>
      <w:r w:rsidR="005C129C">
        <w:rPr>
          <w:rFonts w:cs="Arial"/>
        </w:rPr>
        <w:t xml:space="preserve"> </w:t>
      </w:r>
      <w:r w:rsidRPr="002E6AE9">
        <w:rPr>
          <w:rFonts w:cs="Arial"/>
        </w:rPr>
        <w:t>work</w:t>
      </w:r>
      <w:r w:rsidR="006D4495">
        <w:rPr>
          <w:rFonts w:cs="Arial"/>
        </w:rPr>
        <w:t xml:space="preserve">ing </w:t>
      </w:r>
      <w:r w:rsidRPr="002E6AE9">
        <w:rPr>
          <w:rFonts w:cs="Arial"/>
        </w:rPr>
        <w:t xml:space="preserve">in good faith with the Victorian Government </w:t>
      </w:r>
      <w:r w:rsidR="005C129C">
        <w:rPr>
          <w:rFonts w:cs="Arial"/>
        </w:rPr>
        <w:t>to</w:t>
      </w:r>
      <w:r w:rsidRPr="002E6AE9">
        <w:rPr>
          <w:rFonts w:cs="Arial"/>
        </w:rPr>
        <w:t xml:space="preserve"> develop the Victorian Autism Plan</w:t>
      </w:r>
      <w:r w:rsidR="006D4495">
        <w:rPr>
          <w:rFonts w:cs="Arial"/>
        </w:rPr>
        <w:t>,</w:t>
      </w:r>
      <w:r w:rsidRPr="002E6AE9">
        <w:rPr>
          <w:rFonts w:cs="Arial"/>
        </w:rPr>
        <w:t xml:space="preserve"> </w:t>
      </w:r>
      <w:r w:rsidR="006D4495">
        <w:rPr>
          <w:rFonts w:cs="Arial"/>
        </w:rPr>
        <w:t>which</w:t>
      </w:r>
      <w:r w:rsidR="006D4495" w:rsidRPr="002E6AE9">
        <w:rPr>
          <w:rFonts w:cs="Arial"/>
        </w:rPr>
        <w:t xml:space="preserve"> </w:t>
      </w:r>
      <w:r w:rsidR="00352E83" w:rsidRPr="002E6AE9">
        <w:rPr>
          <w:rFonts w:cs="Arial"/>
        </w:rPr>
        <w:t>was scheduled</w:t>
      </w:r>
      <w:r w:rsidRPr="002E6AE9">
        <w:rPr>
          <w:rFonts w:cs="Arial"/>
        </w:rPr>
        <w:t xml:space="preserve"> to be release</w:t>
      </w:r>
      <w:r w:rsidR="005C129C">
        <w:rPr>
          <w:rFonts w:cs="Arial"/>
        </w:rPr>
        <w:t>d</w:t>
      </w:r>
      <w:r w:rsidRPr="002E6AE9">
        <w:rPr>
          <w:rFonts w:cs="Arial"/>
        </w:rPr>
        <w:t xml:space="preserve"> by October 2018” said Amaze CEO, Fiona Sharkie.</w:t>
      </w:r>
    </w:p>
    <w:p w14:paraId="1CD24FA1" w14:textId="77777777" w:rsidR="00A6613D" w:rsidRDefault="00A6613D" w:rsidP="00152B6F">
      <w:pPr>
        <w:spacing w:after="0"/>
        <w:rPr>
          <w:rFonts w:cs="Arial"/>
        </w:rPr>
      </w:pPr>
    </w:p>
    <w:p w14:paraId="46AAB424" w14:textId="1DE824E5" w:rsidR="00A6613D" w:rsidRDefault="00A6613D" w:rsidP="00A6613D">
      <w:pPr>
        <w:spacing w:after="0"/>
        <w:rPr>
          <w:rFonts w:cs="Arial"/>
        </w:rPr>
      </w:pPr>
      <w:r>
        <w:rPr>
          <w:rFonts w:cs="Arial"/>
        </w:rPr>
        <w:t>“</w:t>
      </w:r>
      <w:r w:rsidRPr="002E6AE9">
        <w:rPr>
          <w:rFonts w:cs="Arial"/>
        </w:rPr>
        <w:t xml:space="preserve">85% of Victorians have a personal connection with an autistic person and 72% </w:t>
      </w:r>
      <w:r>
        <w:rPr>
          <w:rFonts w:cs="Arial"/>
        </w:rPr>
        <w:t xml:space="preserve">agree autistic people should receive more support </w:t>
      </w:r>
      <w:r w:rsidRPr="002E6AE9">
        <w:rPr>
          <w:rFonts w:cs="Arial"/>
        </w:rPr>
        <w:t>– autism is a key election issue”.</w:t>
      </w:r>
    </w:p>
    <w:p w14:paraId="4B458FCE" w14:textId="77777777" w:rsidR="00A6613D" w:rsidRPr="002E6AE9" w:rsidRDefault="00A6613D" w:rsidP="00152B6F">
      <w:pPr>
        <w:spacing w:after="0"/>
        <w:rPr>
          <w:rFonts w:cs="Arial"/>
        </w:rPr>
      </w:pPr>
    </w:p>
    <w:p w14:paraId="0500A6C1" w14:textId="77777777" w:rsidR="00ED23F7" w:rsidRPr="002E6AE9" w:rsidRDefault="00ED23F7" w:rsidP="00152B6F">
      <w:pPr>
        <w:spacing w:after="0"/>
        <w:rPr>
          <w:rFonts w:cs="Arial"/>
        </w:rPr>
      </w:pPr>
    </w:p>
    <w:p w14:paraId="0509E833" w14:textId="5C67B583" w:rsidR="002E6AE9" w:rsidRPr="002E6AE9" w:rsidRDefault="00ED23F7" w:rsidP="00152B6F">
      <w:pPr>
        <w:spacing w:after="0"/>
        <w:rPr>
          <w:rFonts w:cs="Arial"/>
        </w:rPr>
      </w:pPr>
      <w:r w:rsidRPr="002E6AE9">
        <w:rPr>
          <w:rFonts w:cs="Arial"/>
        </w:rPr>
        <w:t xml:space="preserve">“Expectations </w:t>
      </w:r>
      <w:r w:rsidR="0033277F" w:rsidRPr="002E6AE9">
        <w:rPr>
          <w:rFonts w:cs="Arial"/>
        </w:rPr>
        <w:t>are high in the autism community following t</w:t>
      </w:r>
      <w:r w:rsidR="00A43A56">
        <w:rPr>
          <w:rFonts w:cs="Arial"/>
        </w:rPr>
        <w:t>hree</w:t>
      </w:r>
      <w:r w:rsidR="0033277F" w:rsidRPr="002E6AE9">
        <w:rPr>
          <w:rFonts w:cs="Arial"/>
        </w:rPr>
        <w:t xml:space="preserve"> years of consultation</w:t>
      </w:r>
      <w:r w:rsidR="006D4495">
        <w:rPr>
          <w:rFonts w:cs="Arial"/>
        </w:rPr>
        <w:t>.</w:t>
      </w:r>
      <w:r w:rsidR="0033277F" w:rsidRPr="002E6AE9">
        <w:rPr>
          <w:rFonts w:cs="Arial"/>
        </w:rPr>
        <w:t xml:space="preserve"> </w:t>
      </w:r>
      <w:r w:rsidR="006D4495">
        <w:rPr>
          <w:rFonts w:cs="Arial"/>
        </w:rPr>
        <w:t>T</w:t>
      </w:r>
      <w:r w:rsidR="0033277F" w:rsidRPr="002E6AE9">
        <w:rPr>
          <w:rFonts w:cs="Arial"/>
        </w:rPr>
        <w:t>he time for action is now</w:t>
      </w:r>
      <w:r w:rsidR="002E6AE9" w:rsidRPr="002E6AE9">
        <w:rPr>
          <w:rFonts w:cs="Arial"/>
        </w:rPr>
        <w:t>.”</w:t>
      </w:r>
    </w:p>
    <w:p w14:paraId="681D94D6" w14:textId="77777777" w:rsidR="002E6AE9" w:rsidRPr="002E6AE9" w:rsidRDefault="002E6AE9" w:rsidP="00152B6F">
      <w:pPr>
        <w:spacing w:after="0"/>
        <w:rPr>
          <w:rFonts w:cs="Arial"/>
        </w:rPr>
      </w:pPr>
    </w:p>
    <w:p w14:paraId="51E3CB4E" w14:textId="77553F22" w:rsidR="00ED23F7" w:rsidRPr="002E6AE9" w:rsidRDefault="004514CA" w:rsidP="00152B6F">
      <w:pPr>
        <w:spacing w:after="0"/>
        <w:rPr>
          <w:rFonts w:cs="Arial"/>
        </w:rPr>
      </w:pPr>
      <w:r w:rsidRPr="002E6AE9">
        <w:rPr>
          <w:rFonts w:cs="Arial"/>
        </w:rPr>
        <w:t>Chris Varney</w:t>
      </w:r>
      <w:r>
        <w:rPr>
          <w:rFonts w:cs="Arial"/>
        </w:rPr>
        <w:t>,</w:t>
      </w:r>
      <w:r w:rsidRPr="002E6AE9">
        <w:rPr>
          <w:rFonts w:cs="Arial"/>
        </w:rPr>
        <w:t xml:space="preserve"> </w:t>
      </w:r>
      <w:r w:rsidR="002E6AE9" w:rsidRPr="002E6AE9">
        <w:rPr>
          <w:rFonts w:cs="Arial"/>
        </w:rPr>
        <w:t xml:space="preserve">Chief </w:t>
      </w:r>
      <w:r w:rsidR="00B352A9">
        <w:rPr>
          <w:rFonts w:cs="Arial"/>
        </w:rPr>
        <w:t xml:space="preserve">Enabling </w:t>
      </w:r>
      <w:r w:rsidR="002E6AE9" w:rsidRPr="002E6AE9">
        <w:rPr>
          <w:rFonts w:cs="Arial"/>
        </w:rPr>
        <w:t xml:space="preserve">Officer of </w:t>
      </w:r>
      <w:r w:rsidR="00F90E29">
        <w:rPr>
          <w:rFonts w:cs="Arial"/>
        </w:rPr>
        <w:t>The I CAN</w:t>
      </w:r>
      <w:r w:rsidR="002E6AE9" w:rsidRPr="002E6AE9">
        <w:rPr>
          <w:rFonts w:cs="Arial"/>
        </w:rPr>
        <w:t xml:space="preserve"> Network, said “W</w:t>
      </w:r>
      <w:r w:rsidR="00352E83" w:rsidRPr="002E6AE9">
        <w:rPr>
          <w:rFonts w:cs="Arial"/>
        </w:rPr>
        <w:t>e are looking to Daniel Andrews to meet or exceed M</w:t>
      </w:r>
      <w:r w:rsidR="006D4495">
        <w:rPr>
          <w:rFonts w:cs="Arial"/>
        </w:rPr>
        <w:t>r</w:t>
      </w:r>
      <w:r w:rsidR="00352E83" w:rsidRPr="002E6AE9">
        <w:rPr>
          <w:rFonts w:cs="Arial"/>
        </w:rPr>
        <w:t xml:space="preserve"> Guy</w:t>
      </w:r>
      <w:r w:rsidR="009B3050">
        <w:rPr>
          <w:rFonts w:cs="Arial"/>
        </w:rPr>
        <w:t>’</w:t>
      </w:r>
      <w:r w:rsidR="00352E83" w:rsidRPr="002E6AE9">
        <w:rPr>
          <w:rFonts w:cs="Arial"/>
        </w:rPr>
        <w:t>s commitment of $50m</w:t>
      </w:r>
      <w:r w:rsidR="002E6AE9" w:rsidRPr="002E6AE9">
        <w:rPr>
          <w:rFonts w:cs="Arial"/>
        </w:rPr>
        <w:t xml:space="preserve"> </w:t>
      </w:r>
      <w:r w:rsidR="009B3050">
        <w:rPr>
          <w:rFonts w:cs="Arial"/>
        </w:rPr>
        <w:t>and</w:t>
      </w:r>
      <w:r w:rsidR="002E6AE9" w:rsidRPr="002E6AE9">
        <w:rPr>
          <w:rFonts w:cs="Arial"/>
        </w:rPr>
        <w:t xml:space="preserve"> establish a Premier</w:t>
      </w:r>
      <w:r w:rsidR="009B3050">
        <w:rPr>
          <w:rFonts w:cs="Arial"/>
        </w:rPr>
        <w:t>’</w:t>
      </w:r>
      <w:r w:rsidR="002E6AE9" w:rsidRPr="002E6AE9">
        <w:rPr>
          <w:rFonts w:cs="Arial"/>
        </w:rPr>
        <w:t>s Autism Advisory Council</w:t>
      </w:r>
      <w:r w:rsidR="006D4495">
        <w:rPr>
          <w:rFonts w:cs="Arial"/>
        </w:rPr>
        <w:t>,</w:t>
      </w:r>
      <w:r w:rsidR="002E6AE9" w:rsidRPr="002E6AE9">
        <w:rPr>
          <w:rFonts w:cs="Arial"/>
        </w:rPr>
        <w:t xml:space="preserve"> </w:t>
      </w:r>
      <w:r w:rsidR="009B3050">
        <w:rPr>
          <w:rFonts w:cs="Arial"/>
        </w:rPr>
        <w:t xml:space="preserve">which would </w:t>
      </w:r>
      <w:r w:rsidR="002E6AE9" w:rsidRPr="002E6AE9">
        <w:rPr>
          <w:rFonts w:cs="Arial"/>
        </w:rPr>
        <w:t>include autistic people</w:t>
      </w:r>
      <w:r w:rsidR="006D4495">
        <w:rPr>
          <w:rFonts w:cs="Arial"/>
        </w:rPr>
        <w:t>,</w:t>
      </w:r>
      <w:r w:rsidR="002E6AE9" w:rsidRPr="002E6AE9">
        <w:rPr>
          <w:rFonts w:cs="Arial"/>
        </w:rPr>
        <w:t xml:space="preserve"> to </w:t>
      </w:r>
      <w:r w:rsidR="009B3050">
        <w:rPr>
          <w:rFonts w:cs="Arial"/>
        </w:rPr>
        <w:t>drive</w:t>
      </w:r>
      <w:r w:rsidR="002E6AE9" w:rsidRPr="002E6AE9">
        <w:rPr>
          <w:rFonts w:cs="Arial"/>
        </w:rPr>
        <w:t xml:space="preserve"> the implementation of the Victorian Autism Plan.</w:t>
      </w:r>
      <w:r w:rsidR="0033277F" w:rsidRPr="002E6AE9">
        <w:rPr>
          <w:rFonts w:cs="Arial"/>
        </w:rPr>
        <w:t xml:space="preserve">” </w:t>
      </w:r>
    </w:p>
    <w:p w14:paraId="2AFB48F4" w14:textId="77777777" w:rsidR="0033277F" w:rsidRDefault="0033277F" w:rsidP="00152B6F">
      <w:pPr>
        <w:spacing w:after="0"/>
        <w:rPr>
          <w:rFonts w:cs="Arial"/>
        </w:rPr>
      </w:pPr>
    </w:p>
    <w:p w14:paraId="052A7569" w14:textId="01A24A1D" w:rsidR="00B352A9" w:rsidRDefault="00B352A9" w:rsidP="00152B6F">
      <w:pPr>
        <w:spacing w:after="0"/>
        <w:rPr>
          <w:rFonts w:cs="Arial"/>
        </w:rPr>
      </w:pPr>
      <w:r>
        <w:rPr>
          <w:rFonts w:cs="Arial"/>
        </w:rPr>
        <w:t>Katie Koullas, Chief Inspiration Office</w:t>
      </w:r>
      <w:r w:rsidR="009B3050">
        <w:rPr>
          <w:rFonts w:cs="Arial"/>
        </w:rPr>
        <w:t>r</w:t>
      </w:r>
      <w:r>
        <w:rPr>
          <w:rFonts w:cs="Arial"/>
        </w:rPr>
        <w:t xml:space="preserve"> of Yellow Ladybugs</w:t>
      </w:r>
      <w:r w:rsidR="006D4495">
        <w:rPr>
          <w:rFonts w:cs="Arial"/>
        </w:rPr>
        <w:t>,</w:t>
      </w:r>
      <w:r>
        <w:rPr>
          <w:rFonts w:cs="Arial"/>
        </w:rPr>
        <w:t xml:space="preserve"> said “</w:t>
      </w:r>
      <w:r w:rsidR="009B3050">
        <w:rPr>
          <w:rFonts w:cs="Arial"/>
        </w:rPr>
        <w:t>More a</w:t>
      </w:r>
      <w:r>
        <w:rPr>
          <w:rFonts w:cs="Arial"/>
        </w:rPr>
        <w:t xml:space="preserve">utistic girls and women are </w:t>
      </w:r>
      <w:r w:rsidR="009B3050">
        <w:rPr>
          <w:rFonts w:cs="Arial"/>
        </w:rPr>
        <w:t xml:space="preserve">being diagnosed but are not </w:t>
      </w:r>
      <w:r>
        <w:rPr>
          <w:rFonts w:cs="Arial"/>
        </w:rPr>
        <w:t>adequately supported</w:t>
      </w:r>
      <w:r w:rsidR="009B3050">
        <w:rPr>
          <w:rFonts w:cs="Arial"/>
        </w:rPr>
        <w:t xml:space="preserve"> due to lack of tailored resources for schools, workplaces</w:t>
      </w:r>
      <w:r w:rsidR="006D4495">
        <w:rPr>
          <w:rFonts w:cs="Arial"/>
        </w:rPr>
        <w:t xml:space="preserve"> and</w:t>
      </w:r>
      <w:r w:rsidR="009B3050">
        <w:rPr>
          <w:rFonts w:cs="Arial"/>
        </w:rPr>
        <w:t xml:space="preserve"> allied health professionals</w:t>
      </w:r>
      <w:r w:rsidR="006D4495">
        <w:rPr>
          <w:rFonts w:cs="Arial"/>
        </w:rPr>
        <w:t>;</w:t>
      </w:r>
      <w:r>
        <w:rPr>
          <w:rFonts w:cs="Arial"/>
        </w:rPr>
        <w:t xml:space="preserve"> urgent action and fund</w:t>
      </w:r>
      <w:r w:rsidR="009B3050">
        <w:rPr>
          <w:rFonts w:cs="Arial"/>
        </w:rPr>
        <w:t>ing</w:t>
      </w:r>
      <w:r>
        <w:rPr>
          <w:rFonts w:cs="Arial"/>
        </w:rPr>
        <w:t xml:space="preserve"> is needed</w:t>
      </w:r>
      <w:r w:rsidR="00A6613D">
        <w:rPr>
          <w:rFonts w:cs="Arial"/>
        </w:rPr>
        <w:t>”</w:t>
      </w:r>
    </w:p>
    <w:p w14:paraId="0D4A977D" w14:textId="77777777" w:rsidR="00A6613D" w:rsidRDefault="00A6613D" w:rsidP="00152B6F">
      <w:pPr>
        <w:spacing w:after="0"/>
        <w:rPr>
          <w:rFonts w:cs="Arial"/>
        </w:rPr>
      </w:pPr>
    </w:p>
    <w:p w14:paraId="4A01FAC0" w14:textId="77777777" w:rsidR="00A6613D" w:rsidRDefault="00A6613D" w:rsidP="00152B6F">
      <w:pPr>
        <w:spacing w:after="0"/>
        <w:rPr>
          <w:rFonts w:cs="Arial"/>
        </w:rPr>
      </w:pPr>
    </w:p>
    <w:p w14:paraId="48FD64C7" w14:textId="77777777" w:rsidR="00A6613D" w:rsidRDefault="00A6613D" w:rsidP="00152B6F">
      <w:pPr>
        <w:spacing w:after="0"/>
        <w:rPr>
          <w:rFonts w:cs="Arial"/>
        </w:rPr>
      </w:pPr>
    </w:p>
    <w:p w14:paraId="3C10011B" w14:textId="77777777" w:rsidR="00A6613D" w:rsidRDefault="00A6613D" w:rsidP="00152B6F">
      <w:pPr>
        <w:spacing w:after="0"/>
        <w:rPr>
          <w:rFonts w:cs="Arial"/>
        </w:rPr>
      </w:pPr>
    </w:p>
    <w:p w14:paraId="48E6FC89" w14:textId="77777777" w:rsidR="00B352A9" w:rsidRPr="002E6AE9" w:rsidRDefault="00B352A9" w:rsidP="00152B6F">
      <w:pPr>
        <w:spacing w:after="0"/>
        <w:rPr>
          <w:rFonts w:cs="Arial"/>
        </w:rPr>
      </w:pPr>
    </w:p>
    <w:p w14:paraId="38B578D6" w14:textId="0723E7D7" w:rsidR="00A6613D" w:rsidRDefault="002E6AE9" w:rsidP="00A6613D">
      <w:pPr>
        <w:rPr>
          <w:rFonts w:ascii="Times New Roman" w:eastAsia="Times New Roman" w:hAnsi="Times New Roman"/>
        </w:rPr>
      </w:pPr>
      <w:r w:rsidRPr="002E6AE9">
        <w:rPr>
          <w:rFonts w:cs="Arial"/>
        </w:rPr>
        <w:t>Tamsin Jowett</w:t>
      </w:r>
      <w:r w:rsidR="006D4495">
        <w:rPr>
          <w:rFonts w:cs="Arial"/>
        </w:rPr>
        <w:t>,</w:t>
      </w:r>
      <w:r w:rsidR="006D4495" w:rsidRPr="006D4495">
        <w:rPr>
          <w:rFonts w:cs="Arial"/>
        </w:rPr>
        <w:t xml:space="preserve"> </w:t>
      </w:r>
      <w:r w:rsidR="006D4495">
        <w:rPr>
          <w:rFonts w:cs="Arial"/>
        </w:rPr>
        <w:t xml:space="preserve">President of </w:t>
      </w:r>
      <w:r w:rsidR="006D4495" w:rsidRPr="002E6AE9">
        <w:rPr>
          <w:rFonts w:cs="Arial"/>
        </w:rPr>
        <w:t>Aspergers Victoria</w:t>
      </w:r>
      <w:r w:rsidR="006D4495">
        <w:rPr>
          <w:rFonts w:cs="Arial"/>
        </w:rPr>
        <w:t>,</w:t>
      </w:r>
      <w:r w:rsidRPr="002E6AE9">
        <w:rPr>
          <w:rFonts w:cs="Arial"/>
        </w:rPr>
        <w:t xml:space="preserve"> said </w:t>
      </w:r>
      <w:r w:rsidR="0033277F" w:rsidRPr="002E6AE9">
        <w:rPr>
          <w:rFonts w:cs="Arial"/>
        </w:rPr>
        <w:t>“</w:t>
      </w:r>
      <w:r w:rsidR="00A6613D">
        <w:rPr>
          <w:rFonts w:eastAsia="Times New Roman"/>
        </w:rPr>
        <w:t>The Inquiry into Autism made 101 recommendations in 2016 over 18 months ago and our community has waited long enough for action. Our schools are failing those with learning differences, and even more critical are the employment supports our adult community needs now. We need all parties and politicians to commit to action for autism and support the inclusion of neurodiversity now.”</w:t>
      </w:r>
    </w:p>
    <w:p w14:paraId="6AB8F6B5" w14:textId="77777777" w:rsidR="004514CA" w:rsidRDefault="004514CA" w:rsidP="00152B6F">
      <w:pPr>
        <w:spacing w:after="0"/>
        <w:rPr>
          <w:rFonts w:cs="Arial"/>
        </w:rPr>
      </w:pPr>
    </w:p>
    <w:p w14:paraId="54DD6827" w14:textId="3BA22FC6" w:rsidR="00DB521B" w:rsidRDefault="002E6AE9" w:rsidP="00152B6F">
      <w:pPr>
        <w:spacing w:after="0"/>
        <w:rPr>
          <w:rFonts w:cs="Arial"/>
        </w:rPr>
      </w:pPr>
      <w:r w:rsidRPr="002E6AE9">
        <w:rPr>
          <w:rFonts w:cs="Arial"/>
        </w:rPr>
        <w:t xml:space="preserve">Michael Tucker, President of </w:t>
      </w:r>
      <w:r w:rsidR="00DB521B">
        <w:rPr>
          <w:rFonts w:cs="Arial"/>
        </w:rPr>
        <w:t>the Autism Family Support Association</w:t>
      </w:r>
      <w:r w:rsidR="006D4495">
        <w:rPr>
          <w:rFonts w:cs="Arial"/>
        </w:rPr>
        <w:t>,</w:t>
      </w:r>
      <w:r w:rsidR="00DB521B">
        <w:rPr>
          <w:rFonts w:cs="Arial"/>
        </w:rPr>
        <w:t xml:space="preserve"> said “</w:t>
      </w:r>
      <w:r w:rsidR="00005AC2">
        <w:rPr>
          <w:rFonts w:eastAsia="Times New Roman"/>
        </w:rPr>
        <w:t>People with autism and their families need greater support and services now and into the future. People with autism have the same right to social inclusion and support as all other citizens</w:t>
      </w:r>
      <w:r w:rsidR="00DB521B">
        <w:rPr>
          <w:rFonts w:cs="Arial"/>
        </w:rPr>
        <w:t>.”</w:t>
      </w:r>
    </w:p>
    <w:p w14:paraId="4CF18E50" w14:textId="77777777" w:rsidR="00B352A9" w:rsidRDefault="00B352A9" w:rsidP="00152B6F">
      <w:pPr>
        <w:spacing w:after="0"/>
        <w:rPr>
          <w:rFonts w:cs="Arial"/>
        </w:rPr>
      </w:pPr>
    </w:p>
    <w:p w14:paraId="69ED6D59" w14:textId="03415B56" w:rsidR="00DB521B" w:rsidRDefault="00402A53" w:rsidP="00152B6F">
      <w:pPr>
        <w:spacing w:after="0"/>
        <w:rPr>
          <w:rFonts w:cs="Arial"/>
        </w:rPr>
      </w:pPr>
      <w:r>
        <w:rPr>
          <w:rFonts w:cs="Arial"/>
        </w:rPr>
        <w:t>Mel</w:t>
      </w:r>
      <w:r w:rsidR="009672AB">
        <w:rPr>
          <w:rFonts w:cs="Arial"/>
        </w:rPr>
        <w:t xml:space="preserve"> Spencer, Founder of Different Journeys</w:t>
      </w:r>
      <w:r w:rsidR="006D4495">
        <w:rPr>
          <w:rFonts w:cs="Arial"/>
        </w:rPr>
        <w:t>,</w:t>
      </w:r>
      <w:r w:rsidR="009672AB">
        <w:rPr>
          <w:rFonts w:cs="Arial"/>
        </w:rPr>
        <w:t xml:space="preserve"> said “</w:t>
      </w:r>
      <w:r w:rsidR="00B352A9">
        <w:rPr>
          <w:rFonts w:cs="Arial"/>
        </w:rPr>
        <w:t xml:space="preserve">For too long autism has not </w:t>
      </w:r>
      <w:r w:rsidR="009B3050">
        <w:rPr>
          <w:rFonts w:cs="Arial"/>
        </w:rPr>
        <w:t xml:space="preserve">received the attention it deserved from governments, </w:t>
      </w:r>
      <w:r w:rsidR="00B352A9">
        <w:rPr>
          <w:rFonts w:cs="Arial"/>
        </w:rPr>
        <w:t xml:space="preserve">but over the past four years it has been elevated </w:t>
      </w:r>
      <w:r w:rsidR="009B3050">
        <w:rPr>
          <w:rFonts w:cs="Arial"/>
        </w:rPr>
        <w:t xml:space="preserve">as an important political issue </w:t>
      </w:r>
      <w:r w:rsidR="00B352A9">
        <w:rPr>
          <w:rFonts w:cs="Arial"/>
        </w:rPr>
        <w:t xml:space="preserve">– </w:t>
      </w:r>
      <w:r w:rsidR="009B3050">
        <w:rPr>
          <w:rFonts w:cs="Arial"/>
        </w:rPr>
        <w:t xml:space="preserve">we want that momentum to continue and grow in </w:t>
      </w:r>
      <w:r w:rsidR="00B352A9">
        <w:rPr>
          <w:rFonts w:cs="Arial"/>
        </w:rPr>
        <w:t>the next four years.”</w:t>
      </w:r>
    </w:p>
    <w:p w14:paraId="5488EAD0" w14:textId="77777777" w:rsidR="00B352A9" w:rsidRDefault="00B352A9" w:rsidP="00152B6F">
      <w:pPr>
        <w:spacing w:after="0"/>
        <w:rPr>
          <w:rFonts w:cs="Arial"/>
        </w:rPr>
      </w:pPr>
    </w:p>
    <w:p w14:paraId="23A51497" w14:textId="07C21417" w:rsidR="006A306C" w:rsidRPr="002E6AE9" w:rsidRDefault="00A43A56" w:rsidP="00152B6F">
      <w:pPr>
        <w:spacing w:after="0"/>
        <w:rPr>
          <w:rFonts w:eastAsia="Times New Roman" w:cs="Arial"/>
        </w:rPr>
      </w:pPr>
      <w:r>
        <w:rPr>
          <w:rFonts w:eastAsia="Times New Roman" w:cs="Arial"/>
        </w:rPr>
        <w:t xml:space="preserve">Kate Johnson, Director of Spectrum Journeys said, “The opportunity to take action and support Autistic Victorians is now – the massive gaps in education opportunities are stark – and we are calling on all politicians to commit to changing this. </w:t>
      </w:r>
    </w:p>
    <w:p w14:paraId="15B7342B" w14:textId="77777777" w:rsidR="00A43A56" w:rsidRDefault="00A43A56" w:rsidP="00B91722">
      <w:pPr>
        <w:spacing w:after="0" w:line="276" w:lineRule="auto"/>
        <w:jc w:val="center"/>
        <w:rPr>
          <w:rFonts w:cs="Arial"/>
        </w:rPr>
      </w:pPr>
    </w:p>
    <w:p w14:paraId="76FDDBBB" w14:textId="1F9E1F4C" w:rsidR="00BD301A" w:rsidRPr="002E6AE9" w:rsidRDefault="00B91722" w:rsidP="003C32DB">
      <w:pPr>
        <w:spacing w:after="0" w:line="276" w:lineRule="auto"/>
        <w:jc w:val="center"/>
        <w:rPr>
          <w:rFonts w:cs="Arial"/>
        </w:rPr>
      </w:pPr>
      <w:r w:rsidRPr="002E6AE9">
        <w:rPr>
          <w:rFonts w:cs="Arial"/>
        </w:rPr>
        <w:t># ENDS #</w:t>
      </w:r>
      <w:bookmarkStart w:id="0" w:name="_GoBack"/>
      <w:bookmarkEnd w:id="0"/>
      <w:r w:rsidR="007A48D9" w:rsidRPr="002E6AE9">
        <w:rPr>
          <w:rFonts w:cs="Arial"/>
          <w:b/>
        </w:rPr>
        <w:br/>
      </w:r>
    </w:p>
    <w:p w14:paraId="03E389E7" w14:textId="77777777" w:rsidR="00226FCC" w:rsidRPr="002E6AE9" w:rsidRDefault="00226FCC" w:rsidP="00152B6F">
      <w:pPr>
        <w:spacing w:after="0" w:line="276" w:lineRule="auto"/>
        <w:rPr>
          <w:rFonts w:cs="Arial"/>
          <w:b/>
        </w:rPr>
      </w:pPr>
    </w:p>
    <w:p w14:paraId="4B2E04DC" w14:textId="77777777" w:rsidR="00226FCC" w:rsidRPr="002E6AE9" w:rsidRDefault="00226FCC" w:rsidP="00226FCC">
      <w:pPr>
        <w:spacing w:after="0" w:line="276" w:lineRule="auto"/>
        <w:rPr>
          <w:rFonts w:cs="Arial"/>
          <w:b/>
        </w:rPr>
      </w:pPr>
    </w:p>
    <w:p w14:paraId="3F7D50A0" w14:textId="77777777" w:rsidR="00226FCC" w:rsidRPr="002E6AE9" w:rsidRDefault="00226FCC">
      <w:pPr>
        <w:spacing w:after="160" w:line="259" w:lineRule="auto"/>
        <w:rPr>
          <w:rFonts w:cs="Arial"/>
          <w:b/>
        </w:rPr>
      </w:pPr>
      <w:r w:rsidRPr="002E6AE9">
        <w:rPr>
          <w:rFonts w:cs="Arial"/>
          <w:b/>
        </w:rPr>
        <w:br w:type="page"/>
      </w:r>
    </w:p>
    <w:p w14:paraId="458AE8C2" w14:textId="77777777" w:rsidR="00B352A9" w:rsidRDefault="00B352A9" w:rsidP="00C67DFC">
      <w:pPr>
        <w:spacing w:after="0" w:line="276" w:lineRule="auto"/>
        <w:rPr>
          <w:rFonts w:cs="Arial"/>
          <w:b/>
        </w:rPr>
      </w:pPr>
    </w:p>
    <w:p w14:paraId="7D10441F" w14:textId="77777777" w:rsidR="00B352A9" w:rsidRDefault="00B352A9" w:rsidP="00C67DFC">
      <w:pPr>
        <w:spacing w:after="0" w:line="276" w:lineRule="auto"/>
        <w:rPr>
          <w:rFonts w:cs="Arial"/>
          <w:b/>
        </w:rPr>
      </w:pPr>
    </w:p>
    <w:p w14:paraId="74125DCF" w14:textId="77777777" w:rsidR="00B352A9" w:rsidRDefault="00B352A9" w:rsidP="00C67DFC">
      <w:pPr>
        <w:spacing w:after="0" w:line="276" w:lineRule="auto"/>
        <w:rPr>
          <w:rFonts w:cs="Arial"/>
          <w:b/>
        </w:rPr>
      </w:pPr>
    </w:p>
    <w:p w14:paraId="7FA5B479" w14:textId="77777777" w:rsidR="00C07005" w:rsidRPr="002E6AE9" w:rsidRDefault="00C67DFC" w:rsidP="00C67DFC">
      <w:pPr>
        <w:spacing w:after="0" w:line="276" w:lineRule="auto"/>
        <w:rPr>
          <w:rFonts w:cs="Arial"/>
          <w:b/>
        </w:rPr>
      </w:pPr>
      <w:r w:rsidRPr="002E6AE9">
        <w:rPr>
          <w:rFonts w:cs="Arial"/>
          <w:b/>
        </w:rPr>
        <w:t>Background information</w:t>
      </w:r>
    </w:p>
    <w:p w14:paraId="130983EA" w14:textId="77777777" w:rsidR="00C07005" w:rsidRPr="002E6AE9" w:rsidRDefault="00F10AB4" w:rsidP="00C67DFC">
      <w:pPr>
        <w:spacing w:after="0" w:line="276" w:lineRule="auto"/>
        <w:rPr>
          <w:rFonts w:cs="Arial"/>
          <w:b/>
          <w:bCs/>
        </w:rPr>
      </w:pPr>
      <w:r w:rsidRPr="002E6AE9">
        <w:rPr>
          <w:rFonts w:cs="Arial"/>
          <w:b/>
          <w:bCs/>
        </w:rPr>
        <w:t>About</w:t>
      </w:r>
      <w:r w:rsidR="00C67DFC" w:rsidRPr="002E6AE9">
        <w:rPr>
          <w:rFonts w:cs="Arial"/>
          <w:b/>
          <w:bCs/>
        </w:rPr>
        <w:t xml:space="preserve"> autism</w:t>
      </w:r>
    </w:p>
    <w:p w14:paraId="6F166885" w14:textId="77777777" w:rsidR="00C07005" w:rsidRPr="002E6AE9" w:rsidRDefault="00C67DFC" w:rsidP="00C67DFC">
      <w:pPr>
        <w:tabs>
          <w:tab w:val="left" w:pos="6660"/>
        </w:tabs>
        <w:spacing w:after="0" w:line="276" w:lineRule="auto"/>
        <w:ind w:left="284"/>
        <w:rPr>
          <w:rFonts w:cs="Arial"/>
          <w:b/>
          <w:bCs/>
        </w:rPr>
      </w:pPr>
      <w:r w:rsidRPr="002E6AE9">
        <w:rPr>
          <w:rFonts w:cs="Arial"/>
          <w:b/>
          <w:bCs/>
        </w:rPr>
        <w:tab/>
      </w:r>
    </w:p>
    <w:p w14:paraId="49B49F37" w14:textId="77777777" w:rsidR="00C67DFC" w:rsidRPr="002E6AE9" w:rsidRDefault="00C07005" w:rsidP="00C67DFC">
      <w:pPr>
        <w:pStyle w:val="ListParagraph"/>
        <w:numPr>
          <w:ilvl w:val="0"/>
          <w:numId w:val="1"/>
        </w:numPr>
        <w:spacing w:line="276" w:lineRule="auto"/>
        <w:rPr>
          <w:rFonts w:cs="Arial"/>
          <w:sz w:val="22"/>
          <w:szCs w:val="22"/>
        </w:rPr>
      </w:pPr>
      <w:r w:rsidRPr="002E6AE9">
        <w:rPr>
          <w:rFonts w:cs="Arial"/>
          <w:sz w:val="22"/>
          <w:szCs w:val="22"/>
        </w:rPr>
        <w:t>Autism is a neurodevelopmental lifelong conditi</w:t>
      </w:r>
      <w:r w:rsidR="00C67DFC" w:rsidRPr="002E6AE9">
        <w:rPr>
          <w:rFonts w:cs="Arial"/>
          <w:sz w:val="22"/>
          <w:szCs w:val="22"/>
        </w:rPr>
        <w:t xml:space="preserve">on, for which there is no cure. </w:t>
      </w:r>
    </w:p>
    <w:p w14:paraId="314CE636" w14:textId="77777777" w:rsidR="00C67DFC" w:rsidRPr="002E6AE9" w:rsidRDefault="00C07005" w:rsidP="00C67DFC">
      <w:pPr>
        <w:pStyle w:val="ListParagraph"/>
        <w:numPr>
          <w:ilvl w:val="0"/>
          <w:numId w:val="1"/>
        </w:numPr>
        <w:spacing w:line="276" w:lineRule="auto"/>
        <w:rPr>
          <w:rFonts w:cs="Arial"/>
          <w:sz w:val="22"/>
          <w:szCs w:val="22"/>
        </w:rPr>
      </w:pPr>
      <w:r w:rsidRPr="002E6AE9">
        <w:rPr>
          <w:rFonts w:cs="Arial"/>
          <w:sz w:val="22"/>
          <w:szCs w:val="22"/>
        </w:rPr>
        <w:t xml:space="preserve">Over 1 in 100 </w:t>
      </w:r>
      <w:r w:rsidR="00024887" w:rsidRPr="002E6AE9">
        <w:rPr>
          <w:rFonts w:cs="Arial"/>
          <w:sz w:val="22"/>
          <w:szCs w:val="22"/>
        </w:rPr>
        <w:t>Australians</w:t>
      </w:r>
      <w:r w:rsidRPr="002E6AE9">
        <w:rPr>
          <w:rFonts w:cs="Arial"/>
          <w:sz w:val="22"/>
          <w:szCs w:val="22"/>
        </w:rPr>
        <w:t xml:space="preserve"> are autistic.</w:t>
      </w:r>
    </w:p>
    <w:p w14:paraId="6E28684D" w14:textId="77777777" w:rsidR="00C67DFC" w:rsidRPr="002E6AE9" w:rsidRDefault="00C67DFC" w:rsidP="00C67DFC">
      <w:pPr>
        <w:pStyle w:val="ListParagraph"/>
        <w:numPr>
          <w:ilvl w:val="0"/>
          <w:numId w:val="1"/>
        </w:numPr>
        <w:spacing w:line="276" w:lineRule="auto"/>
        <w:rPr>
          <w:rFonts w:cs="Arial"/>
          <w:sz w:val="22"/>
          <w:szCs w:val="22"/>
        </w:rPr>
      </w:pPr>
      <w:r w:rsidRPr="002E6AE9">
        <w:rPr>
          <w:rFonts w:cs="Arial"/>
          <w:sz w:val="22"/>
          <w:szCs w:val="22"/>
        </w:rPr>
        <w:t>Autism affects every</w:t>
      </w:r>
      <w:r w:rsidR="00024887" w:rsidRPr="002E6AE9">
        <w:rPr>
          <w:rFonts w:cs="Arial"/>
          <w:sz w:val="22"/>
          <w:szCs w:val="22"/>
        </w:rPr>
        <w:t xml:space="preserve"> person</w:t>
      </w:r>
      <w:r w:rsidRPr="002E6AE9">
        <w:rPr>
          <w:rFonts w:cs="Arial"/>
          <w:sz w:val="22"/>
          <w:szCs w:val="22"/>
        </w:rPr>
        <w:t xml:space="preserve"> differently. Autism can look like:</w:t>
      </w:r>
    </w:p>
    <w:p w14:paraId="1F364524" w14:textId="77777777" w:rsidR="00C67DFC" w:rsidRPr="002E6AE9" w:rsidRDefault="00C67DFC" w:rsidP="00C67DFC">
      <w:pPr>
        <w:pStyle w:val="ListParagraph"/>
        <w:numPr>
          <w:ilvl w:val="1"/>
          <w:numId w:val="1"/>
        </w:numPr>
        <w:spacing w:line="276" w:lineRule="auto"/>
        <w:rPr>
          <w:rFonts w:cs="Arial"/>
          <w:sz w:val="22"/>
          <w:szCs w:val="22"/>
        </w:rPr>
      </w:pPr>
      <w:r w:rsidRPr="002E6AE9">
        <w:rPr>
          <w:rFonts w:cs="Arial"/>
          <w:sz w:val="22"/>
          <w:szCs w:val="22"/>
        </w:rPr>
        <w:t>Challenges with communication and interacting with others</w:t>
      </w:r>
    </w:p>
    <w:p w14:paraId="0007309A" w14:textId="77777777" w:rsidR="00C67DFC" w:rsidRPr="002E6AE9" w:rsidRDefault="00C67DFC" w:rsidP="00C67DFC">
      <w:pPr>
        <w:pStyle w:val="ListParagraph"/>
        <w:numPr>
          <w:ilvl w:val="1"/>
          <w:numId w:val="1"/>
        </w:numPr>
        <w:spacing w:line="276" w:lineRule="auto"/>
        <w:rPr>
          <w:rFonts w:cs="Arial"/>
          <w:sz w:val="22"/>
          <w:szCs w:val="22"/>
        </w:rPr>
      </w:pPr>
      <w:r w:rsidRPr="002E6AE9">
        <w:rPr>
          <w:rFonts w:cs="Arial"/>
          <w:sz w:val="22"/>
          <w:szCs w:val="22"/>
        </w:rPr>
        <w:t>Repetitive and different behaviours, moving in different ways</w:t>
      </w:r>
    </w:p>
    <w:p w14:paraId="2EE0321A" w14:textId="77777777" w:rsidR="00C67DFC" w:rsidRPr="002E6AE9" w:rsidRDefault="00C67DFC" w:rsidP="00C67DFC">
      <w:pPr>
        <w:pStyle w:val="ListParagraph"/>
        <w:numPr>
          <w:ilvl w:val="1"/>
          <w:numId w:val="1"/>
        </w:numPr>
        <w:spacing w:line="276" w:lineRule="auto"/>
        <w:rPr>
          <w:rFonts w:cs="Arial"/>
          <w:sz w:val="22"/>
          <w:szCs w:val="22"/>
        </w:rPr>
      </w:pPr>
      <w:r w:rsidRPr="002E6AE9">
        <w:rPr>
          <w:rFonts w:cs="Arial"/>
          <w:sz w:val="22"/>
          <w:szCs w:val="22"/>
        </w:rPr>
        <w:t>Strong interest in one topic or subject</w:t>
      </w:r>
    </w:p>
    <w:p w14:paraId="69EEE516" w14:textId="77777777" w:rsidR="00C67DFC" w:rsidRPr="002E6AE9" w:rsidRDefault="00C67DFC" w:rsidP="00C67DFC">
      <w:pPr>
        <w:pStyle w:val="ListParagraph"/>
        <w:numPr>
          <w:ilvl w:val="1"/>
          <w:numId w:val="1"/>
        </w:numPr>
        <w:spacing w:line="276" w:lineRule="auto"/>
        <w:rPr>
          <w:rFonts w:cs="Arial"/>
          <w:sz w:val="22"/>
          <w:szCs w:val="22"/>
        </w:rPr>
      </w:pPr>
      <w:r w:rsidRPr="002E6AE9">
        <w:rPr>
          <w:rFonts w:cs="Arial"/>
          <w:sz w:val="22"/>
          <w:szCs w:val="22"/>
        </w:rPr>
        <w:t>Unusual reactions to what they see, hear, smell, touch or taste</w:t>
      </w:r>
    </w:p>
    <w:p w14:paraId="0CD77C13" w14:textId="77777777" w:rsidR="00C67DFC" w:rsidRPr="002E6AE9" w:rsidRDefault="00C67DFC" w:rsidP="00C67DFC">
      <w:pPr>
        <w:pStyle w:val="ListParagraph"/>
        <w:numPr>
          <w:ilvl w:val="1"/>
          <w:numId w:val="1"/>
        </w:numPr>
        <w:spacing w:line="276" w:lineRule="auto"/>
        <w:rPr>
          <w:rFonts w:cs="Arial"/>
          <w:sz w:val="22"/>
          <w:szCs w:val="22"/>
        </w:rPr>
      </w:pPr>
      <w:r w:rsidRPr="002E6AE9">
        <w:rPr>
          <w:rFonts w:cs="Arial"/>
          <w:sz w:val="22"/>
          <w:szCs w:val="22"/>
        </w:rPr>
        <w:t>Preference for routines and dislike change</w:t>
      </w:r>
    </w:p>
    <w:p w14:paraId="41BF9AC7" w14:textId="77777777" w:rsidR="00C07005" w:rsidRPr="002E6AE9" w:rsidRDefault="00C07005" w:rsidP="00C67DFC">
      <w:pPr>
        <w:pStyle w:val="ListParagraph"/>
        <w:numPr>
          <w:ilvl w:val="0"/>
          <w:numId w:val="1"/>
        </w:numPr>
        <w:spacing w:line="276" w:lineRule="auto"/>
        <w:rPr>
          <w:rFonts w:cs="Arial"/>
          <w:sz w:val="22"/>
          <w:szCs w:val="22"/>
        </w:rPr>
      </w:pPr>
      <w:r w:rsidRPr="002E6AE9">
        <w:rPr>
          <w:rFonts w:cs="Arial"/>
          <w:sz w:val="22"/>
          <w:szCs w:val="22"/>
        </w:rPr>
        <w:t>Currently 3 times as many males are diagnosed with autism than females, although female rates are rising.</w:t>
      </w:r>
    </w:p>
    <w:p w14:paraId="6EA18EC5" w14:textId="77777777" w:rsidR="00C07005" w:rsidRPr="002E6AE9" w:rsidRDefault="00C07005" w:rsidP="00C67DFC">
      <w:pPr>
        <w:pStyle w:val="ListParagraph"/>
        <w:numPr>
          <w:ilvl w:val="0"/>
          <w:numId w:val="1"/>
        </w:numPr>
        <w:spacing w:line="276" w:lineRule="auto"/>
        <w:rPr>
          <w:rFonts w:cs="Arial"/>
          <w:sz w:val="22"/>
          <w:szCs w:val="22"/>
        </w:rPr>
      </w:pPr>
      <w:r w:rsidRPr="002E6AE9">
        <w:rPr>
          <w:rFonts w:cs="Arial"/>
          <w:sz w:val="22"/>
          <w:szCs w:val="22"/>
        </w:rPr>
        <w:t xml:space="preserve">The unemployment rate for autistic adults </w:t>
      </w:r>
      <w:r w:rsidR="00C67DFC" w:rsidRPr="002E6AE9">
        <w:rPr>
          <w:rFonts w:cs="Arial"/>
          <w:sz w:val="22"/>
          <w:szCs w:val="22"/>
        </w:rPr>
        <w:t>(</w:t>
      </w:r>
      <w:r w:rsidRPr="002E6AE9">
        <w:rPr>
          <w:rFonts w:cs="Arial"/>
          <w:sz w:val="22"/>
          <w:szCs w:val="22"/>
        </w:rPr>
        <w:t>31.6%</w:t>
      </w:r>
      <w:r w:rsidR="00C67DFC" w:rsidRPr="002E6AE9">
        <w:rPr>
          <w:rFonts w:cs="Arial"/>
          <w:sz w:val="22"/>
          <w:szCs w:val="22"/>
        </w:rPr>
        <w:t xml:space="preserve">) is </w:t>
      </w:r>
      <w:r w:rsidRPr="002E6AE9">
        <w:rPr>
          <w:rFonts w:cs="Arial"/>
          <w:sz w:val="22"/>
          <w:szCs w:val="22"/>
        </w:rPr>
        <w:t>more than three times the rate for people with disability (10.0%) and almost six times the rate of people without disability (5.3%).</w:t>
      </w:r>
    </w:p>
    <w:p w14:paraId="46EF0A89" w14:textId="77777777" w:rsidR="00C67DFC" w:rsidRPr="002E6AE9" w:rsidRDefault="00B352A9" w:rsidP="00C67DFC">
      <w:pPr>
        <w:pStyle w:val="ListParagraph"/>
        <w:numPr>
          <w:ilvl w:val="0"/>
          <w:numId w:val="1"/>
        </w:numPr>
        <w:spacing w:line="276" w:lineRule="auto"/>
        <w:rPr>
          <w:rFonts w:cs="Arial"/>
          <w:sz w:val="22"/>
          <w:szCs w:val="22"/>
        </w:rPr>
      </w:pPr>
      <w:r>
        <w:rPr>
          <w:rFonts w:cs="Arial"/>
          <w:sz w:val="22"/>
          <w:szCs w:val="22"/>
        </w:rPr>
        <w:t>31</w:t>
      </w:r>
      <w:r w:rsidR="00C67DFC" w:rsidRPr="002E6AE9">
        <w:rPr>
          <w:rFonts w:cs="Arial"/>
          <w:sz w:val="22"/>
          <w:szCs w:val="22"/>
        </w:rPr>
        <w:t xml:space="preserve">% of participants in the National Disability Insurance Scheme are autistic – the </w:t>
      </w:r>
      <w:r w:rsidR="00C07005" w:rsidRPr="002E6AE9">
        <w:rPr>
          <w:rFonts w:cs="Arial"/>
          <w:sz w:val="22"/>
          <w:szCs w:val="22"/>
        </w:rPr>
        <w:t xml:space="preserve">diagnostic group </w:t>
      </w:r>
      <w:r w:rsidR="00C67DFC" w:rsidRPr="002E6AE9">
        <w:rPr>
          <w:rFonts w:cs="Arial"/>
          <w:sz w:val="22"/>
          <w:szCs w:val="22"/>
        </w:rPr>
        <w:t>within the scheme.</w:t>
      </w:r>
    </w:p>
    <w:p w14:paraId="5B74040F" w14:textId="77777777" w:rsidR="00C67DFC" w:rsidRDefault="00C67DFC" w:rsidP="002409D0">
      <w:pPr>
        <w:pStyle w:val="NormalWeb"/>
        <w:numPr>
          <w:ilvl w:val="0"/>
          <w:numId w:val="1"/>
        </w:numPr>
        <w:shd w:val="clear" w:color="auto" w:fill="FFFFFF"/>
        <w:spacing w:before="0" w:beforeAutospacing="0" w:after="0" w:afterAutospacing="0" w:line="276" w:lineRule="auto"/>
        <w:rPr>
          <w:rFonts w:ascii="Arial" w:hAnsi="Arial" w:cs="Arial"/>
          <w:color w:val="252525"/>
          <w:sz w:val="22"/>
          <w:szCs w:val="22"/>
        </w:rPr>
      </w:pPr>
      <w:r w:rsidRPr="00B352A9">
        <w:rPr>
          <w:rFonts w:ascii="Arial" w:hAnsi="Arial" w:cs="Arial"/>
          <w:color w:val="252525"/>
          <w:sz w:val="22"/>
          <w:szCs w:val="22"/>
        </w:rPr>
        <w:t>There is no known cause of autism, though research is ongoing to learn more about this. Currently, it is believed to result from changes to the development and growth of the brain, which may be caused by a combination of factors, including environmental and genetic ones. Autism is not caused by vaccination or other medical treatment.</w:t>
      </w:r>
    </w:p>
    <w:p w14:paraId="663FAD67" w14:textId="634580C2" w:rsidR="00A43A56" w:rsidRPr="002E6AE9" w:rsidRDefault="00A43A56" w:rsidP="00A43A56">
      <w:pPr>
        <w:pStyle w:val="NormalWeb"/>
        <w:numPr>
          <w:ilvl w:val="0"/>
          <w:numId w:val="1"/>
        </w:numPr>
        <w:shd w:val="clear" w:color="auto" w:fill="FFFFFF"/>
        <w:spacing w:before="0" w:beforeAutospacing="0" w:after="0" w:afterAutospacing="0" w:line="276" w:lineRule="auto"/>
        <w:rPr>
          <w:rFonts w:ascii="Arial" w:hAnsi="Arial" w:cs="Arial"/>
          <w:color w:val="252525"/>
          <w:sz w:val="22"/>
          <w:szCs w:val="22"/>
        </w:rPr>
      </w:pPr>
      <w:r>
        <w:rPr>
          <w:rFonts w:ascii="Arial" w:hAnsi="Arial" w:cs="Arial"/>
          <w:color w:val="252525"/>
          <w:sz w:val="22"/>
          <w:szCs w:val="22"/>
        </w:rPr>
        <w:t xml:space="preserve">The Victorian Parliamentary Family and Community Development Committee undertook an wide-ranging and extensive Inquiry into Autism from 2015 – 2017. The Committee made 101 Recommendations to increase the support and service for autistic people across Victorian – there report is available here: </w:t>
      </w:r>
      <w:hyperlink r:id="rId7" w:history="1">
        <w:r w:rsidRPr="005970E9">
          <w:rPr>
            <w:rStyle w:val="Hyperlink"/>
            <w:rFonts w:ascii="Arial" w:hAnsi="Arial" w:cs="Arial"/>
            <w:sz w:val="22"/>
            <w:szCs w:val="22"/>
          </w:rPr>
          <w:t>https://www.parliament.vic.gov.au/images/stories/committees/fcdc/inquiries/58th/Autism/FCDC_58-03_Autism_report.pdf</w:t>
        </w:r>
      </w:hyperlink>
      <w:r>
        <w:rPr>
          <w:rFonts w:ascii="Arial" w:hAnsi="Arial" w:cs="Arial"/>
          <w:color w:val="252525"/>
          <w:sz w:val="22"/>
          <w:szCs w:val="22"/>
        </w:rPr>
        <w:t xml:space="preserve"> </w:t>
      </w:r>
    </w:p>
    <w:sectPr w:rsidR="00A43A56" w:rsidRPr="002E6AE9" w:rsidSect="00DB521B">
      <w:headerReference w:type="default" r:id="rId8"/>
      <w:pgSz w:w="11899" w:h="16838"/>
      <w:pgMar w:top="1134" w:right="1126" w:bottom="1276" w:left="1134" w:header="1134"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9053E" w14:textId="77777777" w:rsidR="000155C3" w:rsidRDefault="000155C3">
      <w:pPr>
        <w:spacing w:after="0"/>
      </w:pPr>
      <w:r>
        <w:separator/>
      </w:r>
    </w:p>
  </w:endnote>
  <w:endnote w:type="continuationSeparator" w:id="0">
    <w:p w14:paraId="70B3B3CD" w14:textId="77777777" w:rsidR="000155C3" w:rsidRDefault="000155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90B33" w14:textId="77777777" w:rsidR="000155C3" w:rsidRDefault="000155C3">
      <w:pPr>
        <w:spacing w:after="0"/>
      </w:pPr>
      <w:r>
        <w:separator/>
      </w:r>
    </w:p>
  </w:footnote>
  <w:footnote w:type="continuationSeparator" w:id="0">
    <w:p w14:paraId="0E7B9F83" w14:textId="77777777" w:rsidR="000155C3" w:rsidRDefault="000155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D7ED3" w14:textId="505BD8A9" w:rsidR="00F82E07" w:rsidRPr="007A48D9" w:rsidRDefault="00020BC7" w:rsidP="006A306C">
    <w:pPr>
      <w:pStyle w:val="Header"/>
      <w:ind w:firstLine="1440"/>
      <w:rPr>
        <w:b/>
        <w:sz w:val="28"/>
        <w:szCs w:val="28"/>
      </w:rPr>
    </w:pPr>
    <w:r>
      <w:rPr>
        <w:rFonts w:ascii="Lucida Sans Unicode" w:eastAsia="Times New Roman" w:hAnsi="Lucida Sans Unicode" w:cs="Lucida Sans Unicode"/>
        <w:noProof/>
        <w:color w:val="000000"/>
        <w:sz w:val="17"/>
        <w:szCs w:val="17"/>
        <w:lang w:eastAsia="en-AU"/>
      </w:rPr>
      <w:drawing>
        <wp:anchor distT="0" distB="0" distL="114300" distR="114300" simplePos="0" relativeHeight="251663360" behindDoc="0" locked="0" layoutInCell="1" allowOverlap="1" wp14:anchorId="5BCCA143" wp14:editId="25FA7936">
          <wp:simplePos x="0" y="0"/>
          <wp:positionH relativeFrom="margin">
            <wp:posOffset>3087039</wp:posOffset>
          </wp:positionH>
          <wp:positionV relativeFrom="paragraph">
            <wp:posOffset>-465455</wp:posOffset>
          </wp:positionV>
          <wp:extent cx="1518285" cy="645160"/>
          <wp:effectExtent l="0" t="0" r="5715" b="2540"/>
          <wp:wrapNone/>
          <wp:docPr id="5" name="Picture 5" descr="cid:ii_jan8n71y1_1600fb7aa7af8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FC68DC-42E8-40FB-931D-9A6D0581AF98" descr="cid:ii_jan8n71y1_1600fb7aa7af8b8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1828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en-AU"/>
      </w:rPr>
      <w:drawing>
        <wp:anchor distT="0" distB="0" distL="114300" distR="114300" simplePos="0" relativeHeight="251659264" behindDoc="0" locked="0" layoutInCell="1" allowOverlap="1" wp14:anchorId="4F9F52B7" wp14:editId="5DB491CE">
          <wp:simplePos x="0" y="0"/>
          <wp:positionH relativeFrom="margin">
            <wp:posOffset>1643684</wp:posOffset>
          </wp:positionH>
          <wp:positionV relativeFrom="page">
            <wp:posOffset>-7620</wp:posOffset>
          </wp:positionV>
          <wp:extent cx="1867535" cy="1049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LB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67535" cy="1049020"/>
                  </a:xfrm>
                  <a:prstGeom prst="rect">
                    <a:avLst/>
                  </a:prstGeom>
                </pic:spPr>
              </pic:pic>
            </a:graphicData>
          </a:graphic>
        </wp:anchor>
      </w:drawing>
    </w:r>
    <w:r>
      <w:rPr>
        <w:b/>
        <w:noProof/>
        <w:sz w:val="28"/>
        <w:szCs w:val="28"/>
        <w:lang w:eastAsia="en-AU"/>
      </w:rPr>
      <w:drawing>
        <wp:anchor distT="0" distB="0" distL="114300" distR="114300" simplePos="0" relativeHeight="251664384" behindDoc="0" locked="0" layoutInCell="1" allowOverlap="1" wp14:anchorId="210572B0" wp14:editId="19F94F51">
          <wp:simplePos x="0" y="0"/>
          <wp:positionH relativeFrom="column">
            <wp:posOffset>620699</wp:posOffset>
          </wp:positionH>
          <wp:positionV relativeFrom="paragraph">
            <wp:posOffset>-598805</wp:posOffset>
          </wp:positionV>
          <wp:extent cx="1011555" cy="1017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Can Fin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11555" cy="101727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AU"/>
      </w:rPr>
      <w:drawing>
        <wp:anchor distT="0" distB="0" distL="114300" distR="114300" simplePos="0" relativeHeight="251658240" behindDoc="0" locked="0" layoutInCell="1" allowOverlap="1" wp14:anchorId="2B9294BF" wp14:editId="6E93A921">
          <wp:simplePos x="0" y="0"/>
          <wp:positionH relativeFrom="page">
            <wp:posOffset>-119076</wp:posOffset>
          </wp:positionH>
          <wp:positionV relativeFrom="margin">
            <wp:posOffset>-804545</wp:posOffset>
          </wp:positionV>
          <wp:extent cx="1590040" cy="10013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ZE_wTAG_POS_CMYK -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0040" cy="1001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2336" behindDoc="0" locked="0" layoutInCell="1" allowOverlap="1" wp14:anchorId="472AFC90" wp14:editId="6FFA80AF">
          <wp:simplePos x="0" y="0"/>
          <wp:positionH relativeFrom="column">
            <wp:posOffset>4577411</wp:posOffset>
          </wp:positionH>
          <wp:positionV relativeFrom="paragraph">
            <wp:posOffset>-652145</wp:posOffset>
          </wp:positionV>
          <wp:extent cx="1422400" cy="98107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22400" cy="98107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AU"/>
      </w:rPr>
      <w:drawing>
        <wp:anchor distT="0" distB="0" distL="114300" distR="114300" simplePos="0" relativeHeight="251661312" behindDoc="1" locked="0" layoutInCell="1" allowOverlap="1" wp14:anchorId="3A2B0E2C" wp14:editId="53B16218">
          <wp:simplePos x="0" y="0"/>
          <wp:positionH relativeFrom="column">
            <wp:posOffset>5858041</wp:posOffset>
          </wp:positionH>
          <wp:positionV relativeFrom="paragraph">
            <wp:posOffset>-655375</wp:posOffset>
          </wp:positionV>
          <wp:extent cx="946150" cy="1057275"/>
          <wp:effectExtent l="0" t="0" r="635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erent jounerys ma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6150" cy="1057275"/>
                  </a:xfrm>
                  <a:prstGeom prst="rect">
                    <a:avLst/>
                  </a:prstGeom>
                </pic:spPr>
              </pic:pic>
            </a:graphicData>
          </a:graphic>
          <wp14:sizeRelH relativeFrom="page">
            <wp14:pctWidth>0</wp14:pctWidth>
          </wp14:sizeRelH>
          <wp14:sizeRelV relativeFrom="page">
            <wp14:pctHeight>0</wp14:pctHeight>
          </wp14:sizeRelV>
        </wp:anchor>
      </w:drawing>
    </w:r>
    <w:r w:rsidR="006A306C">
      <w:rPr>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0241"/>
    <w:multiLevelType w:val="hybridMultilevel"/>
    <w:tmpl w:val="8FA41B3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32400CEC"/>
    <w:multiLevelType w:val="hybridMultilevel"/>
    <w:tmpl w:val="F7EA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7782AAA"/>
    <w:multiLevelType w:val="hybridMultilevel"/>
    <w:tmpl w:val="04101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B8158FE"/>
    <w:multiLevelType w:val="hybridMultilevel"/>
    <w:tmpl w:val="C59A5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azNDU1M7QwMzGxsLRU0lEKTi0uzszPAykwrwUAhg4RbCwAAAA="/>
  </w:docVars>
  <w:rsids>
    <w:rsidRoot w:val="006A0F5D"/>
    <w:rsid w:val="00005AC2"/>
    <w:rsid w:val="000155C3"/>
    <w:rsid w:val="00020BC7"/>
    <w:rsid w:val="00024887"/>
    <w:rsid w:val="000708E6"/>
    <w:rsid w:val="000A2898"/>
    <w:rsid w:val="000C09A2"/>
    <w:rsid w:val="00126B44"/>
    <w:rsid w:val="00152B6F"/>
    <w:rsid w:val="001A75FE"/>
    <w:rsid w:val="001B2AE7"/>
    <w:rsid w:val="001C118E"/>
    <w:rsid w:val="001F253A"/>
    <w:rsid w:val="002077A5"/>
    <w:rsid w:val="00226FCC"/>
    <w:rsid w:val="00265E7F"/>
    <w:rsid w:val="002E6AE9"/>
    <w:rsid w:val="0030116F"/>
    <w:rsid w:val="0033277F"/>
    <w:rsid w:val="00352E83"/>
    <w:rsid w:val="003C32DB"/>
    <w:rsid w:val="003D01C2"/>
    <w:rsid w:val="003D0EB5"/>
    <w:rsid w:val="003D5ECA"/>
    <w:rsid w:val="003F6056"/>
    <w:rsid w:val="00402A53"/>
    <w:rsid w:val="004514CA"/>
    <w:rsid w:val="00492935"/>
    <w:rsid w:val="004A1E3F"/>
    <w:rsid w:val="005C129C"/>
    <w:rsid w:val="006A0F5D"/>
    <w:rsid w:val="006A306C"/>
    <w:rsid w:val="006D4495"/>
    <w:rsid w:val="007907FA"/>
    <w:rsid w:val="007A48D9"/>
    <w:rsid w:val="00876C0C"/>
    <w:rsid w:val="00914578"/>
    <w:rsid w:val="009672AB"/>
    <w:rsid w:val="009B3050"/>
    <w:rsid w:val="009B626D"/>
    <w:rsid w:val="009C2336"/>
    <w:rsid w:val="00A269F1"/>
    <w:rsid w:val="00A43A56"/>
    <w:rsid w:val="00A51D18"/>
    <w:rsid w:val="00A56DFE"/>
    <w:rsid w:val="00A612C7"/>
    <w:rsid w:val="00A6613D"/>
    <w:rsid w:val="00AA7635"/>
    <w:rsid w:val="00AE07A5"/>
    <w:rsid w:val="00AF2D11"/>
    <w:rsid w:val="00AF58EC"/>
    <w:rsid w:val="00B352A9"/>
    <w:rsid w:val="00B360D1"/>
    <w:rsid w:val="00B40B59"/>
    <w:rsid w:val="00B91722"/>
    <w:rsid w:val="00BB3E50"/>
    <w:rsid w:val="00BD301A"/>
    <w:rsid w:val="00BD7A1B"/>
    <w:rsid w:val="00C07005"/>
    <w:rsid w:val="00C40428"/>
    <w:rsid w:val="00C43A4C"/>
    <w:rsid w:val="00C67DFC"/>
    <w:rsid w:val="00C75673"/>
    <w:rsid w:val="00D02F42"/>
    <w:rsid w:val="00D40A8F"/>
    <w:rsid w:val="00DB521B"/>
    <w:rsid w:val="00E373D9"/>
    <w:rsid w:val="00E94A30"/>
    <w:rsid w:val="00ED23F7"/>
    <w:rsid w:val="00ED2D4B"/>
    <w:rsid w:val="00F10AB4"/>
    <w:rsid w:val="00F24EFB"/>
    <w:rsid w:val="00F90E29"/>
    <w:rsid w:val="00F951BB"/>
    <w:rsid w:val="00FA747C"/>
    <w:rsid w:val="00FB405E"/>
    <w:rsid w:val="00FC3FAE"/>
    <w:rsid w:val="00FE4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9416EB"/>
  <w15:chartTrackingRefBased/>
  <w15:docId w15:val="{D7B74E30-9A92-4471-A425-67859B5FA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F5D"/>
    <w:pPr>
      <w:spacing w:after="80" w:line="240" w:lineRule="auto"/>
    </w:pPr>
    <w:rPr>
      <w:rFonts w:ascii="Arial" w:eastAsia="Cambria" w:hAnsi="Arial"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F5D"/>
    <w:pPr>
      <w:tabs>
        <w:tab w:val="center" w:pos="4320"/>
        <w:tab w:val="right" w:pos="8640"/>
      </w:tabs>
      <w:spacing w:after="0"/>
    </w:pPr>
  </w:style>
  <w:style w:type="character" w:customStyle="1" w:styleId="HeaderChar">
    <w:name w:val="Header Char"/>
    <w:basedOn w:val="DefaultParagraphFont"/>
    <w:link w:val="Header"/>
    <w:uiPriority w:val="99"/>
    <w:rsid w:val="006A0F5D"/>
    <w:rPr>
      <w:rFonts w:ascii="Arial" w:eastAsia="Cambria" w:hAnsi="Arial" w:cs="Times New Roman"/>
      <w:lang w:val="en-AU"/>
    </w:rPr>
  </w:style>
  <w:style w:type="paragraph" w:styleId="ListParagraph">
    <w:name w:val="List Paragraph"/>
    <w:basedOn w:val="Normal"/>
    <w:uiPriority w:val="34"/>
    <w:qFormat/>
    <w:rsid w:val="00C07005"/>
    <w:pPr>
      <w:spacing w:after="0"/>
      <w:ind w:left="720"/>
      <w:contextualSpacing/>
    </w:pPr>
    <w:rPr>
      <w:rFonts w:eastAsiaTheme="minorEastAsia" w:cstheme="minorBidi"/>
      <w:sz w:val="24"/>
      <w:szCs w:val="24"/>
      <w:lang w:val="en-US"/>
    </w:rPr>
  </w:style>
  <w:style w:type="paragraph" w:styleId="Footer">
    <w:name w:val="footer"/>
    <w:basedOn w:val="Normal"/>
    <w:link w:val="FooterChar"/>
    <w:uiPriority w:val="99"/>
    <w:unhideWhenUsed/>
    <w:rsid w:val="00C07005"/>
    <w:pPr>
      <w:tabs>
        <w:tab w:val="center" w:pos="4513"/>
        <w:tab w:val="right" w:pos="9026"/>
      </w:tabs>
      <w:spacing w:after="0"/>
    </w:pPr>
  </w:style>
  <w:style w:type="character" w:customStyle="1" w:styleId="FooterChar">
    <w:name w:val="Footer Char"/>
    <w:basedOn w:val="DefaultParagraphFont"/>
    <w:link w:val="Footer"/>
    <w:uiPriority w:val="99"/>
    <w:rsid w:val="00C07005"/>
    <w:rPr>
      <w:rFonts w:ascii="Arial" w:eastAsia="Cambria" w:hAnsi="Arial" w:cs="Times New Roman"/>
      <w:lang w:val="en-AU"/>
    </w:rPr>
  </w:style>
  <w:style w:type="paragraph" w:styleId="BalloonText">
    <w:name w:val="Balloon Text"/>
    <w:basedOn w:val="Normal"/>
    <w:link w:val="BalloonTextChar"/>
    <w:uiPriority w:val="99"/>
    <w:semiHidden/>
    <w:unhideWhenUsed/>
    <w:rsid w:val="00C0700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005"/>
    <w:rPr>
      <w:rFonts w:ascii="Segoe UI" w:eastAsia="Cambria" w:hAnsi="Segoe UI" w:cs="Segoe UI"/>
      <w:sz w:val="18"/>
      <w:szCs w:val="18"/>
      <w:lang w:val="en-AU"/>
    </w:rPr>
  </w:style>
  <w:style w:type="paragraph" w:styleId="NormalWeb">
    <w:name w:val="Normal (Web)"/>
    <w:basedOn w:val="Normal"/>
    <w:uiPriority w:val="99"/>
    <w:unhideWhenUsed/>
    <w:rsid w:val="00C67DFC"/>
    <w:pPr>
      <w:spacing w:before="100" w:beforeAutospacing="1" w:after="100" w:afterAutospacing="1"/>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C43A4C"/>
    <w:rPr>
      <w:color w:val="0563C1"/>
      <w:u w:val="single"/>
    </w:rPr>
  </w:style>
  <w:style w:type="character" w:customStyle="1" w:styleId="UnresolvedMention">
    <w:name w:val="Unresolved Mention"/>
    <w:basedOn w:val="DefaultParagraphFont"/>
    <w:uiPriority w:val="99"/>
    <w:semiHidden/>
    <w:unhideWhenUsed/>
    <w:rsid w:val="00F951BB"/>
    <w:rPr>
      <w:color w:val="605E5C"/>
      <w:shd w:val="clear" w:color="auto" w:fill="E1DFDD"/>
    </w:rPr>
  </w:style>
  <w:style w:type="character" w:customStyle="1" w:styleId="username">
    <w:name w:val="username"/>
    <w:basedOn w:val="DefaultParagraphFont"/>
    <w:rsid w:val="00B40B59"/>
  </w:style>
  <w:style w:type="character" w:styleId="CommentReference">
    <w:name w:val="annotation reference"/>
    <w:basedOn w:val="DefaultParagraphFont"/>
    <w:uiPriority w:val="99"/>
    <w:semiHidden/>
    <w:unhideWhenUsed/>
    <w:rsid w:val="00352E83"/>
    <w:rPr>
      <w:sz w:val="16"/>
      <w:szCs w:val="16"/>
    </w:rPr>
  </w:style>
  <w:style w:type="paragraph" w:styleId="CommentText">
    <w:name w:val="annotation text"/>
    <w:basedOn w:val="Normal"/>
    <w:link w:val="CommentTextChar"/>
    <w:uiPriority w:val="99"/>
    <w:semiHidden/>
    <w:unhideWhenUsed/>
    <w:rsid w:val="00352E83"/>
    <w:rPr>
      <w:sz w:val="20"/>
      <w:szCs w:val="20"/>
    </w:rPr>
  </w:style>
  <w:style w:type="character" w:customStyle="1" w:styleId="CommentTextChar">
    <w:name w:val="Comment Text Char"/>
    <w:basedOn w:val="DefaultParagraphFont"/>
    <w:link w:val="CommentText"/>
    <w:uiPriority w:val="99"/>
    <w:semiHidden/>
    <w:rsid w:val="00352E83"/>
    <w:rPr>
      <w:rFonts w:ascii="Arial" w:eastAsia="Cambria"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52E83"/>
    <w:rPr>
      <w:b/>
      <w:bCs/>
    </w:rPr>
  </w:style>
  <w:style w:type="character" w:customStyle="1" w:styleId="CommentSubjectChar">
    <w:name w:val="Comment Subject Char"/>
    <w:basedOn w:val="CommentTextChar"/>
    <w:link w:val="CommentSubject"/>
    <w:uiPriority w:val="99"/>
    <w:semiHidden/>
    <w:rsid w:val="00352E83"/>
    <w:rPr>
      <w:rFonts w:ascii="Arial" w:eastAsia="Cambria" w:hAnsi="Arial"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71734">
      <w:bodyDiv w:val="1"/>
      <w:marLeft w:val="0"/>
      <w:marRight w:val="0"/>
      <w:marTop w:val="0"/>
      <w:marBottom w:val="0"/>
      <w:divBdr>
        <w:top w:val="none" w:sz="0" w:space="0" w:color="auto"/>
        <w:left w:val="none" w:sz="0" w:space="0" w:color="auto"/>
        <w:bottom w:val="none" w:sz="0" w:space="0" w:color="auto"/>
        <w:right w:val="none" w:sz="0" w:space="0" w:color="auto"/>
      </w:divBdr>
    </w:div>
    <w:div w:id="189727490">
      <w:bodyDiv w:val="1"/>
      <w:marLeft w:val="0"/>
      <w:marRight w:val="0"/>
      <w:marTop w:val="0"/>
      <w:marBottom w:val="0"/>
      <w:divBdr>
        <w:top w:val="none" w:sz="0" w:space="0" w:color="auto"/>
        <w:left w:val="none" w:sz="0" w:space="0" w:color="auto"/>
        <w:bottom w:val="none" w:sz="0" w:space="0" w:color="auto"/>
        <w:right w:val="none" w:sz="0" w:space="0" w:color="auto"/>
      </w:divBdr>
    </w:div>
    <w:div w:id="892349510">
      <w:bodyDiv w:val="1"/>
      <w:marLeft w:val="0"/>
      <w:marRight w:val="0"/>
      <w:marTop w:val="0"/>
      <w:marBottom w:val="0"/>
      <w:divBdr>
        <w:top w:val="none" w:sz="0" w:space="0" w:color="auto"/>
        <w:left w:val="none" w:sz="0" w:space="0" w:color="auto"/>
        <w:bottom w:val="none" w:sz="0" w:space="0" w:color="auto"/>
        <w:right w:val="none" w:sz="0" w:space="0" w:color="auto"/>
      </w:divBdr>
    </w:div>
    <w:div w:id="1430194377">
      <w:bodyDiv w:val="1"/>
      <w:marLeft w:val="0"/>
      <w:marRight w:val="0"/>
      <w:marTop w:val="0"/>
      <w:marBottom w:val="0"/>
      <w:divBdr>
        <w:top w:val="none" w:sz="0" w:space="0" w:color="auto"/>
        <w:left w:val="none" w:sz="0" w:space="0" w:color="auto"/>
        <w:bottom w:val="none" w:sz="0" w:space="0" w:color="auto"/>
        <w:right w:val="none" w:sz="0" w:space="0" w:color="auto"/>
      </w:divBdr>
    </w:div>
    <w:div w:id="1726492186">
      <w:bodyDiv w:val="1"/>
      <w:marLeft w:val="0"/>
      <w:marRight w:val="0"/>
      <w:marTop w:val="0"/>
      <w:marBottom w:val="0"/>
      <w:divBdr>
        <w:top w:val="none" w:sz="0" w:space="0" w:color="auto"/>
        <w:left w:val="none" w:sz="0" w:space="0" w:color="auto"/>
        <w:bottom w:val="none" w:sz="0" w:space="0" w:color="auto"/>
        <w:right w:val="none" w:sz="0" w:space="0" w:color="auto"/>
      </w:divBdr>
    </w:div>
    <w:div w:id="18249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arliament.vic.gov.au/images/stories/committees/fcdc/inquiries/58th/Autism/FCDC_58-03_Autism_repor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6.jpg"/><Relationship Id="rId2" Type="http://schemas.openxmlformats.org/officeDocument/2006/relationships/image" Target="cid:ii_jan8n71y1_1600fb7aa7af8b83" TargetMode="External"/><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Amaze</Company>
  <LinksUpToDate>false</LinksUpToDate>
  <CharactersWithSpaces>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 Topp</dc:creator>
  <cp:keywords/>
  <dc:description/>
  <cp:lastModifiedBy>Lisa Green</cp:lastModifiedBy>
  <cp:revision>5</cp:revision>
  <cp:lastPrinted>2018-10-24T23:46:00Z</cp:lastPrinted>
  <dcterms:created xsi:type="dcterms:W3CDTF">2018-10-22T00:00:00Z</dcterms:created>
  <dcterms:modified xsi:type="dcterms:W3CDTF">2019-06-12T05:07:00Z</dcterms:modified>
</cp:coreProperties>
</file>